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8" w:name="Xe39ac2c4ea6f7edd5314c625f29de8ae42892d7"/>
    <w:p>
      <w:pPr>
        <w:pStyle w:val="Heading1"/>
      </w:pPr>
      <w:r>
        <w:t xml:space="preserve">Comprehensive Book Report: Professional Plumbing Standards and Applications in Ghana Accra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Technical Literature Regarding Plumbing Systems in Urban Ghana</w:t>
      </w:r>
    </w:p>
    <w:bookmarkStart w:id="20" w:name="introduction-and-purpose"/>
    <w:p>
      <w:pPr>
        <w:pStyle w:val="Heading3"/>
      </w:pPr>
      <w:r>
        <w:t xml:space="preserve">1. Introduction and Purpose</w:t>
      </w:r>
    </w:p>
    <w:p>
      <w:pPr>
        <w:pStyle w:val="FirstParagraph"/>
      </w:pPr>
      <w:r>
        <w:t xml:space="preserve">The primary objective of this</w:t>
      </w:r>
      <w:r>
        <w:t xml:space="preserve"> </w:t>
      </w:r>
      <w:r>
        <w:rPr>
          <w:bCs/>
          <w:b/>
          <w:iCs/>
          <w:i/>
        </w:rPr>
        <w:t xml:space="preserve">Book Report</w:t>
      </w:r>
      <w:r>
        <w:t xml:space="preserve"> </w:t>
      </w:r>
      <w:r>
        <w:t xml:space="preserve">is to critically analyze existing technical literature, trade manuals, and policy documents concerning the field of plumbing within the specific context of</w:t>
      </w:r>
      <w:r>
        <w:t xml:space="preserve"> </w:t>
      </w:r>
      <w:r>
        <w:rPr>
          <w:iCs/>
          <w:i/>
        </w:rPr>
        <w:t xml:space="preserve">Ghana Accra</w:t>
      </w:r>
      <w:r>
        <w:t xml:space="preserve">. As one of Africa’s fastest-growing urban centers,</w:t>
      </w:r>
      <w:r>
        <w:t xml:space="preserve"> </w:t>
      </w:r>
      <w:r>
        <w:rPr>
          <w:bCs/>
          <w:b/>
        </w:rPr>
        <w:t xml:space="preserve">Ghana Accra</w:t>
      </w:r>
      <w:r>
        <w:t xml:space="preserve"> </w:t>
      </w:r>
      <w:r>
        <w:t xml:space="preserve">presents a unique set of challenges and opportunities for infrastructure development. This report synthesizes information from various authoritative sources to provide a comprehensive overview of current practices, regulatory frameworks, and technical requirements for the profession of the</w:t>
      </w:r>
      <w:r>
        <w:t xml:space="preserve"> </w:t>
      </w:r>
      <w:r>
        <w:rPr>
          <w:bCs/>
          <w:b/>
        </w:rPr>
        <w:t xml:space="preserve">Plumber</w:t>
      </w:r>
      <w:r>
        <w:t xml:space="preserve">. Understanding these dynamics is crucial for engineers, contractors, urban planners, and policymakers aiming to improve sanitation and water security in the region.</w:t>
      </w:r>
    </w:p>
    <w:bookmarkEnd w:id="20"/>
    <w:bookmarkStart w:id="21" w:name="Xe3f0f2748631a387733d43d1830542b8c9a475c"/>
    <w:p>
      <w:pPr>
        <w:pStyle w:val="Heading3"/>
      </w:pPr>
      <w:r>
        <w:t xml:space="preserve">2. The Context: Water Infrastructure Challenges in Ghana Accra</w:t>
      </w:r>
    </w:p>
    <w:p>
      <w:pPr>
        <w:pStyle w:val="FirstParagraph"/>
      </w:pPr>
      <w:r>
        <w:t xml:space="preserve">The literature consistently highlights that</w:t>
      </w:r>
      <w:r>
        <w:t xml:space="preserve"> </w:t>
      </w:r>
      <w:r>
        <w:rPr>
          <w:iCs/>
          <w:i/>
        </w:rPr>
        <w:t xml:space="preserve">Ghana Accra</w:t>
      </w:r>
      <w:r>
        <w:t xml:space="preserve">, despite being an economic hub, faces significant hurdles in maintaining reliable water supply and sanitation systems. Many texts dedicated to urban infrastructure in West Africa point out that rapid population growth has often outpaced the expansion of municipal services. In this context, the role of the local</w:t>
      </w:r>
      <w:r>
        <w:t xml:space="preserve"> </w:t>
      </w:r>
      <w:r>
        <w:rPr>
          <w:bCs/>
          <w:b/>
        </w:rPr>
        <w:t xml:space="preserve">Plumber</w:t>
      </w:r>
      <w:r>
        <w:t xml:space="preserve"> </w:t>
      </w:r>
      <w:r>
        <w:t xml:space="preserve">becomes pivotal. Unlike traditional construction roles, plumbers in</w:t>
      </w:r>
      <w:r>
        <w:t xml:space="preserve"> </w:t>
      </w:r>
      <w:r>
        <w:rPr>
          <w:bCs/>
          <w:b/>
        </w:rPr>
        <w:t xml:space="preserve">Ghana Accra</w:t>
      </w:r>
      <w:r>
        <w:t xml:space="preserve"> </w:t>
      </w:r>
      <w:r>
        <w:t xml:space="preserve">often serve as first-line responders to critical water failures.</w:t>
      </w:r>
    </w:p>
    <w:p>
      <w:pPr>
        <w:pStyle w:val="BodyText"/>
      </w:pPr>
      <w:r>
        <w:t xml:space="preserve">The reports indicate that informal settlements within</w:t>
      </w:r>
    </w:p>
    <w:p>
      <w:pPr>
        <w:pStyle w:val="BodyText"/>
      </w:pPr>
      <w:r>
        <w:t xml:space="preserve">Ghana Accra</w:t>
      </w:r>
      <w:r>
        <w:t xml:space="preserve">Plumber</w:t>
      </w:r>
      <w:r>
        <w:t xml:space="preserve"> </w:t>
      </w:r>
      <w:r>
        <w:t xml:space="preserve">in this region must extend beyond simple pipe fitting to include knowledge of waste management systems appropriate for low-density infrastructure.</w:t>
      </w:r>
    </w:p>
    <w:bookmarkEnd w:id="21"/>
    <w:bookmarkStart w:id="22" w:name="X8f6ccf9b90eb78c35a27c4a29a7ff59c9cb7009"/>
    <w:p>
      <w:pPr>
        <w:pStyle w:val="Heading3"/>
      </w:pPr>
      <w:r>
        <w:t xml:space="preserve">3. Professional Standards and Regulatory Frameworks</w:t>
      </w:r>
    </w:p>
    <w:p>
      <w:pPr>
        <w:pStyle w:val="FirstParagraph"/>
      </w:pPr>
      <w:r>
        <w:t xml:space="preserve">A significant portion of the reviewed material focuses on the legal and ethical standards governing the trade. The</w:t>
      </w:r>
      <w:r>
        <w:t xml:space="preserve"> </w:t>
      </w:r>
      <w:r>
        <w:rPr>
          <w:bCs/>
          <w:b/>
        </w:rPr>
        <w:t xml:space="preserve">Plumber</w:t>
      </w:r>
      <w:r>
        <w:t xml:space="preserve"> </w:t>
      </w:r>
      <w:r>
        <w:t xml:space="preserve">in</w:t>
      </w:r>
      <w:r>
        <w:t xml:space="preserve"> </w:t>
      </w:r>
      <w:r>
        <w:rPr>
          <w:iCs/>
          <w:i/>
        </w:rPr>
        <w:t xml:space="preserve">Ghana Accra</w:t>
      </w:r>
      <w:r>
        <w:t xml:space="preserve"> </w:t>
      </w:r>
      <w:r>
        <w:t xml:space="preserve">operates under a framework that includes national building codes and local ordinances enforced by metropolitan assemblies such as the Greater Accra Metropolitan Assembly (GAMA). The texts emphasize that compliance with these regulations is not merely bureaucratic but essential for public health.</w:t>
      </w:r>
    </w:p>
    <w:p>
      <w:pPr>
        <w:pStyle w:val="BodyText"/>
      </w:pPr>
      <w:r>
        <w:t xml:space="preserve">The report notes a disparity between theoretical standards found in international plumbing codes and their practical application on the ground in</w:t>
      </w:r>
      <w:r>
        <w:t xml:space="preserve"> </w:t>
      </w:r>
      <w:r>
        <w:rPr>
          <w:bCs/>
          <w:b/>
        </w:rPr>
        <w:t xml:space="preserve">Ghana Accra</w:t>
      </w:r>
      <w:r>
        <w:t xml:space="preserve">. Many documents suggest that while the laws regarding water pressure, backflow prevention, and sanitary drainage exist, enforcement can be inconsistent. Therefore, an educated</w:t>
      </w:r>
      <w:r>
        <w:t xml:space="preserve"> </w:t>
      </w:r>
      <w:r>
        <w:rPr>
          <w:bCs/>
          <w:b/>
        </w:rPr>
        <w:t xml:space="preserve">Plumber</w:t>
      </w:r>
      <w:r>
        <w:t xml:space="preserve"> </w:t>
      </w:r>
      <w:r>
        <w:t xml:space="preserve">must possess not only technical skills but also a strong understanding of regulatory compliance to ensure that installations are legal and safe.</w:t>
      </w:r>
    </w:p>
    <w:bookmarkEnd w:id="22"/>
    <w:bookmarkStart w:id="23" w:name="X16e0e61fe4ae58e77ba5723f1a309477ead6bfd"/>
    <w:p>
      <w:pPr>
        <w:pStyle w:val="Heading3"/>
      </w:pPr>
      <w:r>
        <w:t xml:space="preserve">4. Technical Competencies Required for the Modern Plumber in Ghana Accra</w:t>
      </w:r>
    </w:p>
    <w:p>
      <w:pPr>
        <w:pStyle w:val="FirstParagraph"/>
      </w:pPr>
      <w:r>
        <w:t xml:space="preserve">This section details the specific skill sets identified across various technical manuals adapted for use in</w:t>
      </w:r>
      <w:r>
        <w:t xml:space="preserve"> </w:t>
      </w:r>
      <w:r>
        <w:rPr>
          <w:iCs/>
          <w:i/>
        </w:rPr>
        <w:t xml:space="preserve">Ghana Accra</w:t>
      </w:r>
      <w:r>
        <w:t xml:space="preserve">.</w:t>
      </w:r>
    </w:p>
    <w:p>
      <w:pPr>
        <w:numPr>
          <w:ilvl w:val="0"/>
          <w:numId w:val="1001"/>
        </w:numPr>
        <w:pStyle w:val="Compact"/>
      </w:pPr>
      <w:r>
        <w:rPr>
          <w:bCs/>
          <w:b/>
        </w:rPr>
        <w:t xml:space="preserve">Pipe Material Selection:</w:t>
      </w:r>
      <w:r>
        <w:t xml:space="preserve"> </w:t>
      </w:r>
      <w:r>
        <w:t xml:space="preserve">The literature discusses the shift from traditional galvanized iron to PVC and PEX pipes. For a</w:t>
      </w:r>
      <w:r>
        <w:t xml:space="preserve"> </w:t>
      </w:r>
      <w:r>
        <w:rPr>
          <w:bCs/>
          <w:b/>
        </w:rPr>
        <w:t xml:space="preserve">Plumber</w:t>
      </w:r>
      <w:r>
        <w:t xml:space="preserve"> </w:t>
      </w:r>
      <w:r>
        <w:t xml:space="preserve">working in</w:t>
      </w:r>
      <w:r>
        <w:t xml:space="preserve"> </w:t>
      </w:r>
      <w:r>
        <w:rPr>
          <w:bCs/>
          <w:b/>
        </w:rPr>
        <w:t xml:space="preserve">Ghana Accra</w:t>
      </w:r>
      <w:r>
        <w:t xml:space="preserve">, understanding the durability of materials against local soil conditions and water chemistry is vital. Corrosion resistance is a key topic due to the saline nature of groundwater in some coastal areas of Accra.</w:t>
      </w:r>
    </w:p>
    <w:p>
      <w:pPr>
        <w:numPr>
          <w:ilvl w:val="0"/>
          <w:numId w:val="1001"/>
        </w:numPr>
        <w:pStyle w:val="Compact"/>
      </w:pPr>
      <w:r>
        <w:rPr>
          <w:bCs/>
          <w:b/>
        </w:rPr>
        <w:t xml:space="preserve">Solar Water Heating Integration:</w:t>
      </w:r>
      <w:r>
        <w:t xml:space="preserve"> </w:t>
      </w:r>
      <w:r>
        <w:t xml:space="preserve">Given the high sunlight exposure in</w:t>
      </w:r>
      <w:r>
        <w:t xml:space="preserve"> </w:t>
      </w:r>
      <w:r>
        <w:rPr>
          <w:iCs/>
          <w:i/>
        </w:rPr>
        <w:t xml:space="preserve">Ghana Accra</w:t>
      </w:r>
      <w:r>
        <w:t xml:space="preserve">, many recent texts dedicated to sustainable plumbing highlight the importance of integrating solar water heating systems. The modern</w:t>
      </w:r>
      <w:r>
        <w:t xml:space="preserve"> </w:t>
      </w:r>
      <w:r>
        <w:rPr>
          <w:bCs/>
          <w:b/>
        </w:rPr>
        <w:t xml:space="preserve">Plumber</w:t>
      </w:r>
      <w:r>
        <w:t xml:space="preserve"> </w:t>
      </w:r>
      <w:r>
        <w:t xml:space="preserve">is increasingly expected to be proficient in hybrid systems that combine municipal water supply with thermal energy solutions.</w:t>
      </w:r>
    </w:p>
    <w:p>
      <w:pPr>
        <w:numPr>
          <w:ilvl w:val="0"/>
          <w:numId w:val="1001"/>
        </w:numPr>
        <w:pStyle w:val="Compact"/>
      </w:pPr>
      <w:r>
        <w:rPr>
          <w:bCs/>
          <w:b/>
        </w:rPr>
        <w:t xml:space="preserve">Rainwater Harvesting:</w:t>
      </w:r>
      <w:r>
        <w:t xml:space="preserve"> </w:t>
      </w:r>
      <w:r>
        <w:t xml:space="preserve">With intermittent water supply being a common narrative in reports about</w:t>
      </w:r>
      <w:r>
        <w:t xml:space="preserve"> </w:t>
      </w:r>
      <w:r>
        <w:rPr>
          <w:iCs/>
          <w:i/>
        </w:rPr>
        <w:t xml:space="preserve">Ghana Accra</w:t>
      </w:r>
      <w:r>
        <w:t xml:space="preserve">, the installation of rainwater harvesting systems is a growing area of expertise. The</w:t>
      </w:r>
      <w:r>
        <w:t xml:space="preserve"> </w:t>
      </w:r>
      <w:r>
        <w:rPr>
          <w:bCs/>
          <w:b/>
        </w:rPr>
        <w:t xml:space="preserve">Plumber</w:t>
      </w:r>
      <w:r>
        <w:t xml:space="preserve"> </w:t>
      </w:r>
      <w:r>
        <w:t xml:space="preserve">must be trained to design catchment systems that feed effectively into storage tanks while preventing contamination.</w:t>
      </w:r>
    </w:p>
    <w:p>
      <w:pPr>
        <w:numPr>
          <w:ilvl w:val="0"/>
          <w:numId w:val="1001"/>
        </w:numPr>
        <w:pStyle w:val="Compact"/>
      </w:pPr>
      <w:r>
        <w:rPr>
          <w:bCs/>
          <w:b/>
        </w:rPr>
        <w:t xml:space="preserve">Digital Tools and Leak Detection:</w:t>
      </w:r>
      <w:r>
        <w:t xml:space="preserve"> </w:t>
      </w:r>
      <w:r>
        <w:t xml:space="preserve">Emerging literature suggests a move toward digital literacy for tradespeople. Advanced leak detection technology is becoming more accessible, and plumbers in urban centers like</w:t>
      </w:r>
      <w:r>
        <w:t xml:space="preserve"> </w:t>
      </w:r>
      <w:r>
        <w:rPr>
          <w:bCs/>
          <w:b/>
        </w:rPr>
        <w:t xml:space="preserve">Ghana Accra</w:t>
      </w:r>
      <w:r>
        <w:t xml:space="preserve"> </w:t>
      </w:r>
      <w:r>
        <w:t xml:space="preserve">are encouraged to adopt these tools to minimize water loss, which is a critical economic factor.</w:t>
      </w:r>
    </w:p>
    <w:bookmarkEnd w:id="23"/>
    <w:bookmarkStart w:id="24" w:name="X3bdfe3809b43e18ff5550053b0151c3fd0403ad"/>
    <w:p>
      <w:pPr>
        <w:pStyle w:val="Heading3"/>
      </w:pPr>
      <w:r>
        <w:t xml:space="preserve">5. Socio-Economic Impacts and Community Health</w:t>
      </w:r>
    </w:p>
    <w:p>
      <w:pPr>
        <w:pStyle w:val="FirstParagraph"/>
      </w:pPr>
      <w:r>
        <w:t xml:space="preserve">The reviewed books do not treat plumbing as an isolated technical trade but rather as a cornerstone of public health. In</w:t>
      </w:r>
      <w:r>
        <w:t xml:space="preserve"> </w:t>
      </w:r>
      <w:r>
        <w:rPr>
          <w:iCs/>
          <w:i/>
        </w:rPr>
        <w:t xml:space="preserve">Ghana Accra</w:t>
      </w:r>
      <w:r>
        <w:t xml:space="preserve">, inadequate plumbing directly correlates with the spread of waterborne diseases such as cholera and typhoid. The</w:t>
      </w:r>
      <w:r>
        <w:t xml:space="preserve"> </w:t>
      </w:r>
      <w:r>
        <w:rPr>
          <w:bCs/>
          <w:b/>
        </w:rPr>
        <w:t xml:space="preserve">Plumber</w:t>
      </w:r>
      <w:r>
        <w:t xml:space="preserve"> </w:t>
      </w:r>
      <w:r>
        <w:t xml:space="preserve">is thus positioned as a guardian of community health.</w:t>
      </w:r>
    </w:p>
    <w:p>
      <w:pPr>
        <w:pStyle w:val="BodyText"/>
      </w:pPr>
      <w:r>
        <w:t xml:space="preserve">The texts argue that investing in the training of local plumbers yields high social returns. A skilled workforce ensures that new housing developments and commercial buildings in</w:t>
      </w:r>
      <w:r>
        <w:t xml:space="preserve"> </w:t>
      </w:r>
      <w:r>
        <w:rPr>
          <w:bCs/>
          <w:b/>
        </w:rPr>
        <w:t xml:space="preserve">Ghana Accra</w:t>
      </w:r>
      <w:r>
        <w:t xml:space="preserve"> </w:t>
      </w:r>
      <w:r>
        <w:t xml:space="preserve">are constructed with robust, long-lasting water systems. This reduces the frequency of repairs, lowers costs for residents, and prevents environmental contamination from sewage leaks.</w:t>
      </w:r>
    </w:p>
    <w:bookmarkEnd w:id="24"/>
    <w:bookmarkStart w:id="25" w:name="X35bb1222debdfdc464f1718d6b39d8430b7f105"/>
    <w:p>
      <w:pPr>
        <w:pStyle w:val="Heading3"/>
      </w:pPr>
      <w:r>
        <w:t xml:space="preserve">6. Challenges Facing the Plumbing Sector in Ghana Accra</w:t>
      </w:r>
    </w:p>
    <w:p>
      <w:pPr>
        <w:pStyle w:val="FirstParagraph"/>
      </w:pPr>
      <w:r>
        <w:t xml:space="preserve">The report acknowledges several barriers identified in the literature:</w:t>
      </w:r>
    </w:p>
    <w:p>
      <w:pPr>
        <w:numPr>
          <w:ilvl w:val="0"/>
          <w:numId w:val="1002"/>
        </w:numPr>
        <w:pStyle w:val="Compact"/>
      </w:pPr>
      <w:r>
        <w:rPr>
          <w:bCs/>
          <w:b/>
        </w:rPr>
        <w:t xml:space="preserve">Skill Gaps:</w:t>
      </w:r>
    </w:p>
    <w:p>
      <w:pPr>
        <w:numPr>
          <w:ilvl w:val="0"/>
          <w:numId w:val="1002"/>
        </w:numPr>
        <w:pStyle w:val="Compact"/>
      </w:pPr>
      <w:r>
        <w:rPr>
          <w:bCs/>
          <w:b/>
        </w:rPr>
        <w:t xml:space="preserve">Cost of Materials:</w:t>
      </w:r>
      <w:r>
        <w:t xml:space="preserve"> </w:t>
      </w:r>
      <w:r>
        <w:t xml:space="preserve">Import-dependent material markets in</w:t>
      </w:r>
      <w:r>
        <w:t xml:space="preserve"> </w:t>
      </w:r>
      <w:r>
        <w:rPr>
          <w:iCs/>
          <w:i/>
        </w:rPr>
        <w:t xml:space="preserve">Ghana Accra</w:t>
      </w:r>
    </w:p>
    <w:p>
      <w:pPr>
        <w:numPr>
          <w:ilvl w:val="0"/>
          <w:numId w:val="1002"/>
        </w:numPr>
        <w:pStyle w:val="Compact"/>
      </w:pPr>
      <w:r>
        <w:rPr>
          <w:bCs/>
          <w:b/>
        </w:rPr>
        <w:t xml:space="preserve">Awareness:</w:t>
      </w:r>
      <w:r>
        <w:t xml:space="preserve"> </w:t>
      </w:r>
      <w:r>
        <w:t xml:space="preserve">Public awareness regarding the importance of hiring certified professionals versus informal laborers remains low. This affects the economic stability and professional recognition of qualified plumbers.</w:t>
      </w:r>
    </w:p>
    <w:bookmarkEnd w:id="25"/>
    <w:bookmarkStart w:id="26" w:name="recommendations-for-future-development"/>
    <w:p>
      <w:pPr>
        <w:pStyle w:val="Heading3"/>
      </w:pPr>
      <w:r>
        <w:t xml:space="preserve">7. Recommendations for Future Development</w:t>
      </w:r>
    </w:p>
    <w:p>
      <w:pPr>
        <w:pStyle w:val="FirstParagraph"/>
      </w:pPr>
      <w:r>
        <w:t xml:space="preserve">Based on the analysis of these texts, several recommendations are proposed:</w:t>
      </w:r>
    </w:p>
    <w:p>
      <w:pPr>
        <w:numPr>
          <w:ilvl w:val="0"/>
          <w:numId w:val="1003"/>
        </w:numPr>
        <w:pStyle w:val="Compact"/>
      </w:pPr>
      <w:r>
        <w:rPr>
          <w:bCs/>
          <w:b/>
        </w:rPr>
        <w:t xml:space="preserve">Vocational Training Enhancement:</w:t>
      </w:r>
      <w:r>
        <w:t xml:space="preserve">Ghana Accra</w:t>
      </w:r>
    </w:p>
    <w:p>
      <w:pPr>
        <w:numPr>
          <w:ilvl w:val="0"/>
          <w:numId w:val="1003"/>
        </w:numPr>
        <w:pStyle w:val="Compact"/>
      </w:pPr>
      <w:r>
        <w:rPr>
          <w:bCs/>
          <w:b/>
        </w:rPr>
        <w:t xml:space="preserve">Strict Enforcement of Codes:</w:t>
      </w:r>
    </w:p>
    <w:p>
      <w:pPr>
        <w:numPr>
          <w:ilvl w:val="0"/>
          <w:numId w:val="1003"/>
        </w:numPr>
        <w:pStyle w:val="Compact"/>
      </w:pPr>
      <w:r>
        <w:rPr>
          <w:bCs/>
          <w:b/>
        </w:rPr>
        <w:t xml:space="preserve">Promotion of Local Standards:</w:t>
      </w:r>
      <w:r>
        <w:t xml:space="preserve">Ghana Accra will help guide both</w:t>
      </w:r>
      <w:r>
        <w:t xml:space="preserve"> </w:t>
      </w:r>
      <w:r>
        <w:rPr>
          <w:bCs/>
          <w:b/>
        </w:rPr>
        <w:t xml:space="preserve">Plumber</w:t>
      </w:r>
      <w:r>
        <w:t xml:space="preserve">s and homeowners in making appropriate choices.</w:t>
      </w:r>
    </w:p>
    <w:p>
      <w:pPr>
        <w:numPr>
          <w:ilvl w:val="0"/>
          <w:numId w:val="1003"/>
        </w:numPr>
        <w:pStyle w:val="Compact"/>
      </w:pPr>
      <w:r>
        <w:rPr>
          <w:bCs/>
          <w:b/>
        </w:rPr>
        <w:t xml:space="preserve">Public Campaigns:</w:t>
      </w:r>
    </w:p>
    <w:bookmarkEnd w:id="26"/>
    <w:bookmarkStart w:id="27" w:name="conclusion"/>
    <w:p>
      <w:pPr>
        <w:pStyle w:val="Heading3"/>
      </w:pPr>
      <w:r>
        <w:t xml:space="preserve">8. Conclusion</w:t>
      </w:r>
    </w:p>
    <w:p>
      <w:pPr>
        <w:pStyle w:val="FirstParagraph"/>
      </w:pPr>
      <w:r>
        <w:t xml:space="preserve">In conclusion, this</w:t>
      </w:r>
      <w:r>
        <w:t xml:space="preserve"> </w:t>
      </w:r>
      <w:r>
        <w:rPr>
          <w:bCs/>
          <w:b/>
          <w:iCs/>
          <w:i/>
        </w:rPr>
        <w:t xml:space="preserve">Book Report</w:t>
      </w:r>
      <w:r>
        <w:t xml:space="preserve"> </w:t>
      </w:r>
      <w:r>
        <w:t xml:space="preserve">underscores the critical importance of professional plumbing standards in the development of</w:t>
      </w:r>
      <w:r>
        <w:t xml:space="preserve"> </w:t>
      </w:r>
      <w:r>
        <w:rPr>
          <w:iCs/>
          <w:i/>
        </w:rPr>
        <w:t xml:space="preserve">Ghana Accra</w:t>
      </w:r>
      <w:r>
        <w:t xml:space="preserve">. The literature clearly indicates that a well-trained, regulated, and recognized class of</w:t>
      </w:r>
      <w:r>
        <w:t xml:space="preserve"> </w:t>
      </w:r>
      <w:r>
        <w:rPr>
          <w:bCs/>
          <w:b/>
        </w:rPr>
        <w:t xml:space="preserve">Plumber</w:t>
      </w:r>
      <w:r>
        <w:t xml:space="preserve">s is essential for addressing the water and sanitation challenges facing this vibrant city. By adhering to best practices and continuously updating skills, plumbers can significantly contribute to the health, economic stability, and sustainability of</w:t>
      </w:r>
      <w:r>
        <w:t xml:space="preserve"> </w:t>
      </w:r>
      <w:r>
        <w:rPr>
          <w:bCs/>
          <w:b/>
        </w:rPr>
        <w:t xml:space="preserve">Ghana Accra</w:t>
      </w:r>
      <w:r>
        <w:t xml:space="preserve">. Future efforts must focus on bridging the gap between technical knowledge and practical application, ensuring that every individual in the capital has access to safe and reliable plumbing infrastructure.</w:t>
      </w:r>
    </w:p>
    <w:p>
      <w:pPr>
        <w:pStyle w:val="BodyText"/>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Plumbing Practices in Ghana Accra</dc:title>
  <dc:creator/>
  <dc:language>en</dc:language>
  <cp:keywords/>
  <dcterms:created xsi:type="dcterms:W3CDTF">2026-07-29T13:43:36Z</dcterms:created>
  <dcterms:modified xsi:type="dcterms:W3CDTF">2026-07-29T13:43:36Z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