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Plumbing</w:t>
      </w:r>
      <w:r>
        <w:t xml:space="preserve"> </w:t>
      </w:r>
      <w:r>
        <w:t xml:space="preserve">in</w:t>
      </w:r>
      <w:r>
        <w:t xml:space="preserve"> </w:t>
      </w:r>
      <w:r>
        <w:t xml:space="preserve">Indonesia</w:t>
      </w:r>
      <w:r>
        <w:t xml:space="preserve"> </w:t>
      </w:r>
      <w:r>
        <w:t xml:space="preserve">Jakarta</w:t>
      </w:r>
    </w:p>
    <w:bookmarkStart w:id="27" w:name="X94faf24b30d7f6ad048ab2b9570e6941db1b03f"/>
    <w:p>
      <w:pPr>
        <w:pStyle w:val="Heading1"/>
      </w:pPr>
      <w:r>
        <w:t xml:space="preserve">Book Report: Mastering the Craft of Plumbing in the Context of Indonesia Jakarta</w:t>
      </w:r>
    </w:p>
    <w:p>
      <w:pPr>
        <w:pStyle w:val="FirstParagraph"/>
      </w:pPr>
      <w:r>
        <w:rPr>
          <w:bCs/>
          <w:b/>
        </w:rPr>
        <w:t xml:space="preserve">Date:</w:t>
      </w:r>
      <w:r>
        <w:t xml:space="preserve"> </w:t>
      </w:r>
      <w:r>
        <w:t xml:space="preserve">October 24, 2023</w:t>
      </w:r>
      <w:r>
        <w:br/>
      </w:r>
      <w:r>
        <w:rPr>
          <w:bCs/>
          <w:b/>
        </w:rPr>
        <w:t xml:space="preserve">District/Region Focus:</w:t>
      </w:r>
      <w:r>
        <w:t xml:space="preserve"> </w:t>
      </w:r>
      <w:r>
        <w:t xml:space="preserve">Indonesia Jakarta</w:t>
      </w:r>
      <w:r>
        <w:br/>
      </w:r>
      <w:r>
        <w:rPr>
          <w:bCs/>
          <w:b/>
        </w:rPr>
        <w:t xml:space="preserve">Subject:</w:t>
      </w:r>
      <w:r>
        <w:t xml:space="preserve"> </w:t>
      </w:r>
      <w:r>
        <w:t xml:space="preserve">Professional Plumbing Standards and Environmental Adaptation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bustling metropolis of Indonesia Jakarta, infrastructure is not merely a convenience; it is the lifeblood that sustains a population of over ten million people in the metropolitan area. The book under review, tentatively titled "Plumbing: A Comprehensive Guide to Modern Systems and Traditional Adaptations," offers an exhaustive examination of water management systems. However, this Book Report will specifically analyze how the principles outlined within are applied within the unique environmental, economic, and structural landscape of Indonesia Jakarta.</w:t>
      </w:r>
    </w:p>
    <w:p>
      <w:pPr>
        <w:pStyle w:val="BodyText"/>
      </w:pPr>
      <w:r>
        <w:t xml:space="preserve">While many plumbing manuals focus on Western standards or temperate climates, this text provides critical insights into tropical plumbing challenges. For professionals operating in Indonesia Jakarta, understanding these nuances is paramount. The dense urbanization of Jakarta's districts—from the high-rises of SCBD to the traditional *kampung* areas—presents distinct hydraulic challenges that standard global guides often overlook. This report aims to bridge that gap, emphasizing why a specialized approach to plumbing is necessary for sustainable living in Indonesia Jakarta.</w:t>
      </w:r>
    </w:p>
    <w:bookmarkEnd w:id="20"/>
    <w:bookmarkStart w:id="21" w:name="Xb44146e3ba5353fe1f8484483b3363b4f8869da"/>
    <w:p>
      <w:pPr>
        <w:pStyle w:val="Heading2"/>
      </w:pPr>
      <w:r>
        <w:t xml:space="preserve">II. Environmental Challenges Specific to Indonesia Jakarta</w:t>
      </w:r>
    </w:p>
    <w:p>
      <w:pPr>
        <w:pStyle w:val="FirstParagraph"/>
      </w:pPr>
      <w:r>
        <w:t xml:space="preserve">The first chapter of the book discusses environmental adaptability, a section that is particularly relevant when discussing infrastructure in Indonesia Jakarta. The city faces two opposing hydrological threats: severe flooding during the rainy season and land subsidence due to excessive groundwater extraction. The Book Report highlights that plumbing systems in this region must be resilient against these fluctuations.</w:t>
      </w:r>
    </w:p>
    <w:p>
      <w:pPr>
        <w:pStyle w:val="BodyText"/>
      </w:pPr>
      <w:r>
        <w:t xml:space="preserve">In many parts of Indonesia Jakarta, the soil composition is soft and waterlogged, requiring specialized foundation anchoring for plumbing stacks to prevent shifting and cracking. The book details how plumbers must account for high humidity levels, which can accelerate corrosion in standard metal pipes if not properly coated or replaced with appropriate materials like PVC or HDPE (High-Density Polyethylene), which are increasingly common in modern construction across the city.</w:t>
      </w:r>
    </w:p>
    <w:bookmarkEnd w:id="21"/>
    <w:bookmarkStart w:id="22" w:name="Xacb967637872ebd830f97a407920bbdc8ee75fe"/>
    <w:p>
      <w:pPr>
        <w:pStyle w:val="Heading2"/>
      </w:pPr>
      <w:r>
        <w:t xml:space="preserve">III. Material Selection and Supply Chain Realities</w:t>
      </w:r>
    </w:p>
    <w:p>
      <w:pPr>
        <w:pStyle w:val="FirstParagraph"/>
      </w:pPr>
      <w:r>
        <w:t xml:space="preserve">A significant portion of the text is dedicated to material science, but its application in Indonesia Jakarta requires a pragmatic lens. The book notes that while copper piping offers durability, it is often cost-prohibitive for mass housing projects in developing urban centers. Consequently, the analysis focuses on the prevalence of PP-R (Polypropylene Random Copolymer) and PVC pipes in Indonesia Jakarta.</w:t>
      </w:r>
    </w:p>
    <w:p>
      <w:pPr>
        <w:pStyle w:val="BodyText"/>
      </w:pPr>
      <w:r>
        <w:t xml:space="preserve">The Book Report emphasizes that plumbers working in this region must be adept at handling these modern synthetic materials. The text provides technical specifications for joining techniques specific to these polymers, which differ significantly from traditional soldering methods used for copper. Furthermore, the book addresses the supply chain complexities in Indonesia Jakarta. Sourcing high-quality fittings can be challenging in remote districts outside the city center, making local expertise and inventory management crucial skills for any plumbing professional.</w:t>
      </w:r>
    </w:p>
    <w:bookmarkEnd w:id="22"/>
    <w:bookmarkStart w:id="23" w:name="X77b596c78404fa0ef4e3c19cb8cee8eebfbfc45"/>
    <w:p>
      <w:pPr>
        <w:pStyle w:val="Heading2"/>
      </w:pPr>
      <w:r>
        <w:t xml:space="preserve">IV. Sanitation and Waste Water Management</w:t>
      </w:r>
    </w:p>
    <w:p>
      <w:pPr>
        <w:pStyle w:val="FirstParagraph"/>
      </w:pPr>
      <w:r>
        <w:t xml:space="preserve">No discussion on plumbing is complete without addressing sanitation, especially in a rapidly urbanizing area like Indonesia Jakarta. The book dedicates three chapters to waste water treatment and septic system design. This is critical for Indonesia Jakarta, where sewerage systems are still being expanded to cover the entire metropolitan area.</w:t>
      </w:r>
    </w:p>
    <w:p>
      <w:pPr>
        <w:pStyle w:val="BodyText"/>
      </w:pPr>
      <w:r>
        <w:t xml:space="preserve">In many neighborhoods across Indonesia Jakarta, centralized sewage systems are not yet fully operational. Therefore, individual household septic tanks and soakaways remain the primary method of waste disposal. The book provides detailed calculations for tank sizing based on water usage patterns typical in Indonesian households, which often differ from Western averages due to cultural practices such as frequent bathing. The Book Report strongly advises readers to adhere to the local building codes issued by the Jakarta provincial government regarding septic tank placement and distance from water wells, a common issue in densely populated *kampung* areas.</w:t>
      </w:r>
    </w:p>
    <w:bookmarkEnd w:id="23"/>
    <w:bookmarkStart w:id="24" w:name="v.-water-conservation-and-sustainability"/>
    <w:p>
      <w:pPr>
        <w:pStyle w:val="Heading2"/>
      </w:pPr>
      <w:r>
        <w:t xml:space="preserve">V. Water Conservation and Sustainability</w:t>
      </w:r>
    </w:p>
    <w:p>
      <w:pPr>
        <w:pStyle w:val="FirstParagraph"/>
      </w:pPr>
      <w:r>
        <w:t xml:space="preserve">Given the recurring water scarcity issues in parts of Indonesia Jakarta during the dry season, the latter half of the book focuses on conservation technologies. It introduces rainwater harvesting systems that are cost-effective and easy to install. The text argues that for sustainable development in Indonesia Jakarta, every building should incorporate greywater recycling for non-potable uses such as toilet flushing and gardening.</w:t>
      </w:r>
    </w:p>
    <w:p>
      <w:pPr>
        <w:pStyle w:val="BodyText"/>
      </w:pPr>
      <w:r>
        <w:t xml:space="preserve">The Book Report highlights several case studies from successful residential complexes in South Jakarta where these technologies have been implemented. These examples demonstrate not only water savings but also reduced strain on the municipal water supply (PDAM). The book provides step-by-step instructions for retrofitting existing plumbing systems in older buildings, a common scenario in historic districts of Indonesia Jakarta.</w:t>
      </w:r>
    </w:p>
    <w:bookmarkEnd w:id="24"/>
    <w:bookmarkStart w:id="25" w:name="Xbbcb17d34800b636f540081352ec259621e053a"/>
    <w:p>
      <w:pPr>
        <w:pStyle w:val="Heading2"/>
      </w:pPr>
      <w:r>
        <w:t xml:space="preserve">VI. Practical Applications and Professional Ethics</w:t>
      </w:r>
    </w:p>
    <w:p>
      <w:pPr>
        <w:pStyle w:val="FirstParagraph"/>
      </w:pPr>
      <w:r>
        <w:t xml:space="preserve">Beyond technical specifications, the book addresses the professional conduct required of plumbers. It outlines safety protocols specific to tropical environments, including heat stress management and protection against waterborne diseases prevalent in humid climates. For professionals in Indonesia Jakarta, this section serves as a vital reminder of the health implications of poor plumbing practices.</w:t>
      </w:r>
    </w:p>
    <w:p>
      <w:pPr>
        <w:pStyle w:val="BodyText"/>
      </w:pPr>
      <w:r>
        <w:t xml:space="preserve">The text also touches upon customer education. In Indonesia Jakarta, homeowners often lack awareness about proper waste disposal down drains. The book suggests that plumbers should act as consultants, educating clients on how to prevent clogs and maintain their systems effectively. This advisory role is essential for long-term system integrity in a city where infrastructure maintenance can sometimes be overlooked.</w:t>
      </w:r>
    </w:p>
    <w:bookmarkEnd w:id="25"/>
    <w:bookmarkStart w:id="26" w:name="vii.-conclusion"/>
    <w:p>
      <w:pPr>
        <w:pStyle w:val="Heading2"/>
      </w:pPr>
      <w:r>
        <w:t xml:space="preserve">VII. Conclusion</w:t>
      </w:r>
    </w:p>
    <w:p>
      <w:pPr>
        <w:pStyle w:val="FirstParagraph"/>
      </w:pPr>
      <w:r>
        <w:t xml:space="preserve">In conclusion, "Plumbing: A Comprehensive Guide" serves as an indispensable resource for engineers and technicians working in the complex environment of Indonesia Jakarta. While the core principles of fluid dynamics remain universal, their application is heavily dictated by local conditions. This Book Report underscores that successful plumbing projects in Indonesia Jakarta require a blend of technical proficiency, material adaptability, and cultural awareness.</w:t>
      </w:r>
    </w:p>
    <w:p>
      <w:pPr>
        <w:pStyle w:val="BodyText"/>
      </w:pPr>
      <w:r>
        <w:t xml:space="preserve">The unique challenges posed by flooding, subsidence, and rapid urbanization in Indonesia Jakarta necessitate a specialized approach that general textbooks often fail to provide. By integrating the lessons from this book with local knowledge of infrastructure limitations in Indonesia Jakarta, professionals can ensure that water systems are not only functional but also sustainable and resilient for the future. For anyone involved in construction or maintenance within Indonesia Jakarta, mastering these plumbing techniques is not just a professional requirement but a civic responsibility.</w:t>
      </w:r>
    </w:p>
    <w:p>
      <w:pPr>
        <w:pStyle w:val="BodyText"/>
      </w:pPr>
      <w:r>
        <w:rPr>
          <w:bCs/>
          <w:b/>
        </w:rPr>
        <w:t xml:space="preserve">Summary for Practitioners in Indonesia Jakarta:</w:t>
      </w:r>
      <w:r>
        <w:br/>
      </w:r>
      <w:r>
        <w:t xml:space="preserve">1. Always prioritize corrosion-resistant materials due to high humidity.</w:t>
      </w:r>
      <w:r>
        <w:br/>
      </w:r>
      <w:r>
        <w:t xml:space="preserve">2. Design septic systems according to local soil and water table levels typical of Indonesia Jakarta.</w:t>
      </w:r>
      <w:r>
        <w:br/>
      </w:r>
      <w:r>
        <w:t xml:space="preserve">3. Educate clients on water conservation, a critical need in many parts of Indonesia Jakarta.</w:t>
      </w:r>
      <w:r>
        <w:br/>
      </w:r>
      <w:r>
        <w:t xml:space="preserve">4. Stay updated on local regulations regarding plumbing connections to municipal sewers in expanding districts of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Plumbing in Indonesia Jakarta</dc:title>
  <dc:creator/>
  <dc:language>en</dc:language>
  <cp:keywords/>
  <dcterms:created xsi:type="dcterms:W3CDTF">2026-07-29T14:28:42Z</dcterms:created>
  <dcterms:modified xsi:type="dcterms:W3CDTF">2026-07-29T14:28:42Z</dcterms:modified>
</cp:coreProperties>
</file>

<file path=docProps/custom.xml><?xml version="1.0" encoding="utf-8"?>
<Properties xmlns="http://schemas.openxmlformats.org/officeDocument/2006/custom-properties" xmlns:vt="http://schemas.openxmlformats.org/officeDocument/2006/docPropsVTypes"/>
</file>