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Kuwait</w:t>
      </w:r>
      <w:r>
        <w:t xml:space="preserve"> </w:t>
      </w:r>
      <w:r>
        <w:t xml:space="preserve">City</w:t>
      </w:r>
    </w:p>
    <w:bookmarkStart w:id="26" w:name="Xd30eb25e42f07e17fa5972e25228cb3cee0ee6f"/>
    <w:p>
      <w:pPr>
        <w:pStyle w:val="Heading1"/>
      </w:pPr>
      <w:r>
        <w:t xml:space="preserve">Book Report Analysis</w:t>
      </w:r>
      <w:r>
        <w:br/>
      </w:r>
      <w:r>
        <w:t xml:space="preserve">The Plumber in Kuwait City</w:t>
      </w:r>
    </w:p>
    <w:p>
      <w:pPr>
        <w:pStyle w:val="FirstParagraph"/>
      </w:pPr>
      <w:r>
        <w:t xml:space="preserve">Prepared for: Local Community Studies Division</w:t>
      </w:r>
      <w:r>
        <w:br/>
      </w:r>
      <w:r>
        <w:t xml:space="preserve">Location Focus: Kuwait City, State of Kuwait</w:t>
      </w:r>
      <w:r>
        <w:br/>
      </w:r>
      <w:r>
        <w:t xml:space="preserve">Subject: Socio-Economic and Cultural Roles of the Trade Sector</w:t>
      </w:r>
    </w:p>
    <w:bookmarkStart w:id="20" w:name="i.-introduction"/>
    <w:p>
      <w:pPr>
        <w:pStyle w:val="Heading2"/>
      </w:pPr>
      <w:r>
        <w:t xml:space="preserve">I. Introduction</w:t>
      </w:r>
    </w:p>
    <w:p>
      <w:pPr>
        <w:pStyle w:val="FirstParagraph"/>
      </w:pPr>
      <w:r>
        <w:t xml:space="preserve">In the vast tapestry of urban life, certain professions serve as the invisible threads that hold society together. While authors and politicians often capture public attention, it is often the skilled tradespeople who ensure the fundamental functionality of modern cities. This Book Report serves as a comprehensive analysis of "The Plumber" not merely as a vocational role, but as a critical societal pillar within the unique environmental and cultural context of</w:t>
      </w:r>
      <w:r>
        <w:t xml:space="preserve"> </w:t>
      </w:r>
      <w:r>
        <w:rPr>
          <w:bCs/>
          <w:b/>
        </w:rPr>
        <w:t xml:space="preserve">Kuwait City</w:t>
      </w:r>
      <w:r>
        <w:t xml:space="preserve">.</w:t>
      </w:r>
      <w:r>
        <w:t xml:space="preserve"> </w:t>
      </w:r>
      <w:r>
        <w:t xml:space="preserve">The subject matter, "The Plumber," represents one of the most essential yet undervalued professions in contemporary society. When viewed through the lens of</w:t>
      </w:r>
      <w:r>
        <w:t xml:space="preserve"> </w:t>
      </w:r>
      <w:r>
        <w:rPr>
          <w:bCs/>
          <w:b/>
        </w:rPr>
        <w:t xml:space="preserve">Kuwait City</w:t>
      </w:r>
      <w:r>
        <w:t xml:space="preserve">, this profession takes on heightened significance due to the region's extreme climate, rapid urbanization, and distinct demographic makeup. This report aims to explore how the trade of plumbing intersects with infrastructure development, cultural dynamics, and daily life in one of the Middle East’s most prominent metropolitan hubs. By examining these elements together, we gain a deeper understanding of how essential services adapt to local conditions and contribute to the stability of</w:t>
      </w:r>
      <w:r>
        <w:t xml:space="preserve"> </w:t>
      </w:r>
      <w:r>
        <w:rPr>
          <w:bCs/>
          <w:b/>
        </w:rPr>
        <w:t xml:space="preserve">Kuwait City</w:t>
      </w:r>
      <w:r>
        <w:t xml:space="preserve">.</w:t>
      </w:r>
    </w:p>
    <w:bookmarkEnd w:id="20"/>
    <w:bookmarkStart w:id="21" w:name="X8031c621ab8a936c8275ca792e0d2d84b4761f3"/>
    <w:p>
      <w:pPr>
        <w:pStyle w:val="Heading2"/>
      </w:pPr>
      <w:r>
        <w:t xml:space="preserve">II. The Environmental Imperative: Plumbing in Extreme Heat</w:t>
      </w:r>
    </w:p>
    <w:p>
      <w:pPr>
        <w:pStyle w:val="FirstParagraph"/>
      </w:pPr>
      <w:r>
        <w:t xml:space="preserve">To understand the role of "The Plumber" in</w:t>
      </w:r>
      <w:r>
        <w:t xml:space="preserve"> </w:t>
      </w:r>
      <w:r>
        <w:rPr>
          <w:bCs/>
          <w:b/>
        </w:rPr>
        <w:t xml:space="preserve">Kuwait City</w:t>
      </w:r>
      <w:r>
        <w:t xml:space="preserve">, one must first acknowledge the environmental challenges posed by the region. Kuwait is characterized by a desert climate with scorching summers and scarce rainfall, leading to an absolute dependency on managed water resources. In this context, plumbing is not just about convenience; it is a matter of survival and public health.</w:t>
      </w:r>
      <w:r>
        <w:t xml:space="preserve"> </w:t>
      </w:r>
      <w:r>
        <w:t xml:space="preserve">The infrastructure of</w:t>
      </w:r>
      <w:r>
        <w:t xml:space="preserve"> </w:t>
      </w:r>
      <w:r>
        <w:rPr>
          <w:bCs/>
          <w:b/>
        </w:rPr>
        <w:t xml:space="preserve">Kuwait City</w:t>
      </w:r>
      <w:r>
        <w:t xml:space="preserve"> </w:t>
      </w:r>
      <w:r>
        <w:t xml:space="preserve">relies heavily on desalination plants and complex distribution networks. A failure in the plumbing system does not merely cause inconvenience; it can lead to significant economic losses and health hazards due to the high temperatures that accelerate bacterial growth in stagnant water systems. Therefore, "The Plumber" acts as a guardian of public safety. The technical expertise required to maintain these systems is far more critical than in temperate climates, demanding rigorous training and constant adaptation to new technologies that ensure water efficiency and sanitation standards are met despite the harsh external conditions.</w:t>
      </w:r>
    </w:p>
    <w:bookmarkEnd w:id="21"/>
    <w:bookmarkStart w:id="22" w:name="Xe0a4cb585c91e982f6d92da12c9b70297cc7462"/>
    <w:p>
      <w:pPr>
        <w:pStyle w:val="Heading2"/>
      </w:pPr>
      <w:r>
        <w:t xml:space="preserve">III. Urbanization and Infrastructure Development</w:t>
      </w:r>
    </w:p>
    <w:p>
      <w:pPr>
        <w:pStyle w:val="FirstParagraph"/>
      </w:pPr>
      <w:r>
        <w:rPr>
          <w:bCs/>
          <w:b/>
        </w:rPr>
        <w:t xml:space="preserve">Kuwait City</w:t>
      </w:r>
      <w:r>
        <w:t xml:space="preserve"> </w:t>
      </w:r>
      <w:r>
        <w:t xml:space="preserve">has undergone rapid transformation over the past few decades, shifting from a traditional coastal settlement to a modern metropolis filled with high-rise residential complexes, shopping malls, and industrial zones. This urban expansion places immense pressure on "The Plumber" professionals. The demand for skilled labor in this sector has surged to meet the needs of new construction projects and the renovation of older infrastructure.</w:t>
      </w:r>
      <w:r>
        <w:t xml:space="preserve"> </w:t>
      </w:r>
      <w:r>
        <w:t xml:space="preserve">In many neighborhoods across</w:t>
      </w:r>
      <w:r>
        <w:t xml:space="preserve"> </w:t>
      </w:r>
      <w:r>
        <w:rPr>
          <w:bCs/>
          <w:b/>
        </w:rPr>
        <w:t xml:space="preserve">Kuwait City</w:t>
      </w:r>
      <w:r>
        <w:t xml:space="preserve">, the aging plumbing networks require significant maintenance and upgrading to handle increased water pressure and usage demands. "The Plumber" professionals are at the forefront of this urban evolution, ensuring that modern buildings integrate seamlessly with existing municipal services. The report highlights that in</w:t>
      </w:r>
      <w:r>
        <w:t xml:space="preserve"> </w:t>
      </w:r>
      <w:r>
        <w:rPr>
          <w:bCs/>
          <w:b/>
        </w:rPr>
        <w:t xml:space="preserve">Kuwait City</w:t>
      </w:r>
      <w:r>
        <w:t xml:space="preserve">, there is a growing recognition of the need for specialized plumbing solutions, such as greywater recycling systems and advanced sewage treatment technologies, to support sustainable urban development. Thus, the profession evolves from simple repair work to strategic infrastructure management.</w:t>
      </w:r>
    </w:p>
    <w:bookmarkEnd w:id="22"/>
    <w:bookmarkStart w:id="23" w:name="iv.-cultural-and-demographic-dynamics"/>
    <w:p>
      <w:pPr>
        <w:pStyle w:val="Heading2"/>
      </w:pPr>
      <w:r>
        <w:t xml:space="preserve">IV. Cultural and Demographic Dynamics</w:t>
      </w:r>
    </w:p>
    <w:p>
      <w:pPr>
        <w:pStyle w:val="FirstParagraph"/>
      </w:pPr>
      <w:r>
        <w:t xml:space="preserve">The workforce behind "The Plumber" trade in</w:t>
      </w:r>
      <w:r>
        <w:t xml:space="preserve"> </w:t>
      </w:r>
      <w:r>
        <w:rPr>
          <w:bCs/>
          <w:b/>
        </w:rPr>
        <w:t xml:space="preserve">Kuwait City</w:t>
      </w:r>
      <w:r>
        <w:t xml:space="preserve"> </w:t>
      </w:r>
      <w:r>
        <w:t xml:space="preserve">reflects the broader demographic reality of the country. With a significant expatriate population, many plumbing services are provided by skilled workers from South Asia and other regions. This cultural diversity introduces unique dynamics into the service industry. Language barriers, cultural differences in work ethics, and varying standards of training are challenges that must be navigated by both employers and service providers in</w:t>
      </w:r>
      <w:r>
        <w:t xml:space="preserve"> </w:t>
      </w:r>
      <w:r>
        <w:rPr>
          <w:bCs/>
          <w:b/>
        </w:rPr>
        <w:t xml:space="preserve">Kuwait City</w:t>
      </w:r>
      <w:r>
        <w:t xml:space="preserve">.</w:t>
      </w:r>
      <w:r>
        <w:t xml:space="preserve"> </w:t>
      </w:r>
      <w:r>
        <w:t xml:space="preserve">Furthermore, the social perception of "The Plumber" within</w:t>
      </w:r>
      <w:r>
        <w:t xml:space="preserve"> </w:t>
      </w:r>
      <w:r>
        <w:rPr>
          <w:bCs/>
          <w:b/>
        </w:rPr>
        <w:t xml:space="preserve">Kuwait City</w:t>
      </w:r>
      <w:r>
        <w:t xml:space="preserve"> </w:t>
      </w:r>
      <w:r>
        <w:t xml:space="preserve">is shifting. Historically viewed as manual labor, there is a growing respect for the technical complexity of modern plumbing. As local youth enter vocational training programs to fill these roles, there is a cultural shift towards valuing skilled trades as viable and respectable career paths. This change in attitude is crucial for the long-term sustainability of services in</w:t>
      </w:r>
      <w:r>
        <w:t xml:space="preserve"> </w:t>
      </w:r>
      <w:r>
        <w:rPr>
          <w:bCs/>
          <w:b/>
        </w:rPr>
        <w:t xml:space="preserve">Kuwait City</w:t>
      </w:r>
      <w:r>
        <w:t xml:space="preserve">, reducing reliance on foreign labor and fostering local expertise.</w:t>
      </w:r>
    </w:p>
    <w:bookmarkEnd w:id="23"/>
    <w:bookmarkStart w:id="24" w:name="Xd015bfc108957e8536054886990139d555cef8d"/>
    <w:p>
      <w:pPr>
        <w:pStyle w:val="Heading2"/>
      </w:pPr>
      <w:r>
        <w:t xml:space="preserve">V. Economic Impact and Service Reliability</w:t>
      </w:r>
    </w:p>
    <w:p>
      <w:pPr>
        <w:pStyle w:val="FirstParagraph"/>
      </w:pPr>
      <w:r>
        <w:t xml:space="preserve">The economic implications of "The Plumber" services extend far beyond individual home repairs. In</w:t>
      </w:r>
      <w:r>
        <w:t xml:space="preserve"> </w:t>
      </w:r>
      <w:r>
        <w:rPr>
          <w:bCs/>
          <w:b/>
        </w:rPr>
        <w:t xml:space="preserve">Kuwait City</w:t>
      </w:r>
      <w:r>
        <w:t xml:space="preserve">, the reliability of plumbing infrastructure directly impacts businesses, hospitality industries, and residential comfort. A single leak in a commercial building can result in substantial financial loss, making preventive maintenance by qualified plumbers an essential business strategy.</w:t>
      </w:r>
      <w:r>
        <w:t xml:space="preserve"> </w:t>
      </w:r>
      <w:r>
        <w:t xml:space="preserve">The report identifies that the market for plumbing services in</w:t>
      </w:r>
      <w:r>
        <w:t xml:space="preserve"> </w:t>
      </w:r>
      <w:r>
        <w:rPr>
          <w:bCs/>
          <w:b/>
        </w:rPr>
        <w:t xml:space="preserve">Kuwait City</w:t>
      </w:r>
      <w:r>
        <w:t xml:space="preserve"> </w:t>
      </w:r>
      <w:r>
        <w:t xml:space="preserve">is competitive yet fragmented. There is a clear need for standardized certification and quality control to ensure that "The Plumber" professionals meet international safety standards. When these standards are met, it enhances the overall livability of</w:t>
      </w:r>
      <w:r>
        <w:t xml:space="preserve"> </w:t>
      </w:r>
      <w:r>
        <w:rPr>
          <w:bCs/>
          <w:b/>
        </w:rPr>
        <w:t xml:space="preserve">Kuwait City</w:t>
      </w:r>
      <w:r>
        <w:t xml:space="preserve">, attracting investment and improving the quality of life for residents. Conversely, inadequate service can lead to structural damage and public health crises, underscoring the economic necessity of a robust plumbing sector.</w:t>
      </w:r>
    </w:p>
    <w:bookmarkEnd w:id="24"/>
    <w:bookmarkStart w:id="25" w:name="vi.-conclusion"/>
    <w:p>
      <w:pPr>
        <w:pStyle w:val="Heading2"/>
      </w:pPr>
      <w:r>
        <w:t xml:space="preserve">VI. Conclusion</w:t>
      </w:r>
    </w:p>
    <w:p>
      <w:pPr>
        <w:pStyle w:val="FirstParagraph"/>
      </w:pPr>
      <w:r>
        <w:t xml:space="preserve">In conclusion, this Book Report analysis demonstrates that "The Plumber" is an indispensable figure in the ecosystem of</w:t>
      </w:r>
      <w:r>
        <w:t xml:space="preserve"> </w:t>
      </w:r>
      <w:r>
        <w:rPr>
          <w:bCs/>
          <w:b/>
        </w:rPr>
        <w:t xml:space="preserve">Kuwait City</w:t>
      </w:r>
      <w:r>
        <w:t xml:space="preserve">. Far from being a minor trade, plumbing is central to public health, environmental sustainability, and urban stability in a region defined by its climatic extremes.</w:t>
      </w:r>
      <w:r>
        <w:t xml:space="preserve"> </w:t>
      </w:r>
      <w:r>
        <w:t xml:space="preserve">The intersection of technical skill, cultural diversity, and infrastructure demand creates a unique professional landscape for "The Plumber" in</w:t>
      </w:r>
      <w:r>
        <w:t xml:space="preserve"> </w:t>
      </w:r>
      <w:r>
        <w:rPr>
          <w:bCs/>
          <w:b/>
        </w:rPr>
        <w:t xml:space="preserve">Kuwait City</w:t>
      </w:r>
      <w:r>
        <w:t xml:space="preserve">. As the city continues to grow and modernize, the role of plumbing professionals will only become more prominent. It is recommended that future policies in</w:t>
      </w:r>
      <w:r>
        <w:t xml:space="preserve"> </w:t>
      </w:r>
      <w:r>
        <w:rPr>
          <w:bCs/>
          <w:b/>
        </w:rPr>
        <w:t xml:space="preserve">Kuwait City</w:t>
      </w:r>
      <w:r>
        <w:t xml:space="preserve"> </w:t>
      </w:r>
      <w:r>
        <w:t xml:space="preserve">focus on enhancing vocational training, standardizing industry practices, and raising the social status of this essential profession. By doing so,</w:t>
      </w:r>
      <w:r>
        <w:t xml:space="preserve"> </w:t>
      </w:r>
      <w:r>
        <w:rPr>
          <w:bCs/>
          <w:b/>
        </w:rPr>
        <w:t xml:space="preserve">Kuwait City</w:t>
      </w:r>
      <w:r>
        <w:t xml:space="preserve"> </w:t>
      </w:r>
      <w:r>
        <w:t xml:space="preserve">can ensure a resilient infrastructure that supports its residents for generations to come. The story of "The Plumber" is ultimately the story of water management in arid lands—a narrative of resilience, adaptation, and critical service that holds</w:t>
      </w:r>
      <w:r>
        <w:t xml:space="preserve"> </w:t>
      </w:r>
      <w:r>
        <w:rPr>
          <w:bCs/>
          <w:b/>
        </w:rPr>
        <w:t xml:space="preserve">Kuwait City</w:t>
      </w:r>
      <w:r>
        <w:t xml:space="preserve"> </w:t>
      </w:r>
      <w:r>
        <w:t xml:space="preserve">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the Context of Kuwait City</dc:title>
  <dc:creator/>
  <dc:language>en</dc:language>
  <cp:keywords/>
  <dcterms:created xsi:type="dcterms:W3CDTF">2026-07-29T06:17:35Z</dcterms:created>
  <dcterms:modified xsi:type="dcterms:W3CDTF">2026-07-29T06:17:35Z</dcterms:modified>
</cp:coreProperties>
</file>

<file path=docProps/custom.xml><?xml version="1.0" encoding="utf-8"?>
<Properties xmlns="http://schemas.openxmlformats.org/officeDocument/2006/custom-properties" xmlns:vt="http://schemas.openxmlformats.org/officeDocument/2006/docPropsVTypes"/>
</file>