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Guide</w:t>
      </w:r>
      <w:r>
        <w:t xml:space="preserve"> </w:t>
      </w:r>
      <w:r>
        <w:t xml:space="preserve">to</w:t>
      </w:r>
      <w:r>
        <w:t xml:space="preserve"> </w:t>
      </w:r>
      <w:r>
        <w:t xml:space="preserve">Plumbing</w:t>
      </w:r>
      <w:r>
        <w:t xml:space="preserve"> </w:t>
      </w:r>
      <w:r>
        <w:t xml:space="preserve">in</w:t>
      </w:r>
      <w:r>
        <w:t xml:space="preserve"> </w:t>
      </w:r>
      <w:r>
        <w:t xml:space="preserve">Myanmar</w:t>
      </w:r>
      <w:r>
        <w:t xml:space="preserve"> </w:t>
      </w:r>
      <w:r>
        <w:t xml:space="preserve">Yangon</w:t>
      </w:r>
    </w:p>
    <w:bookmarkStart w:id="28" w:name="X193bc528fff3af76e52f87501d8ae12aeca5f7e"/>
    <w:p>
      <w:pPr>
        <w:pStyle w:val="Heading1"/>
      </w:pPr>
      <w:r>
        <w:t xml:space="preserve">Book Report: The Essential Guide to Plumbing in Myanmar Yangon</w:t>
      </w:r>
    </w:p>
    <w:p>
      <w:pPr>
        <w:pStyle w:val="FirstParagraph"/>
      </w:pPr>
      <w:r>
        <w:rPr>
          <w:bCs/>
          <w:b/>
        </w:rPr>
        <w:t xml:space="preserve">Title:</w:t>
      </w:r>
      <w:r>
        <w:t xml:space="preserve"> </w:t>
      </w:r>
      <w:r>
        <w:t xml:space="preserve">The Essential Guide to Plumbing in Myanmar Yangon</w:t>
      </w:r>
      <w:r>
        <w:br/>
      </w:r>
      <w:r>
        <w:rPr>
          <w:bCs/>
          <w:b/>
        </w:rPr>
        <w:t xml:space="preserve">Type:</w:t>
      </w:r>
      <w:r>
        <w:t xml:space="preserve"> </w:t>
      </w:r>
      <w:r>
        <w:t xml:space="preserve">Technical Manual &amp; Cultural Context Study</w:t>
      </w:r>
      <w:r>
        <w:br/>
      </w:r>
      <w:r>
        <w:rPr>
          <w:bCs/>
          <w:b/>
        </w:rPr>
        <w:t xml:space="preserve">Date of Report:</w:t>
      </w:r>
      <w:r>
        <w:t xml:space="preserve"> </w:t>
      </w:r>
      <w:r>
        <w:t xml:space="preserve">October 26, 2023</w:t>
      </w:r>
      <w:r>
        <w:br/>
      </w:r>
      <w:r>
        <w:rPr>
          <w:iCs/>
          <w:i/>
        </w:rPr>
        <w:t xml:space="preserve">Note: This report analyzes the conceptual framework and practical applications presented in the definitive text regarding plumbing infrastructure, maintenance, and cultural adaptation within the specific context of Myanmar Yangon.</w:t>
      </w:r>
    </w:p>
    <w:bookmarkStart w:id="20" w:name="i.-introduction"/>
    <w:p>
      <w:pPr>
        <w:pStyle w:val="Heading2"/>
      </w:pPr>
      <w:r>
        <w:t xml:space="preserve">I. Introduction</w:t>
      </w:r>
    </w:p>
    <w:p>
      <w:pPr>
        <w:pStyle w:val="FirstParagraph"/>
      </w:pPr>
      <w:r>
        <w:t xml:space="preserve">In the rapidly evolving landscape of urban development across Southeast Asia, few subjects are as critical yet frequently overlooked as residential and commercial plumbing infrastructure. This book report serves as a comprehensive analysis of the definitive text regarding plumbing systems, specifically tailored for the unique environmental and cultural conditions found in Myanmar Yangon. The document titled "Plumbing in Myanmar Yangon: Standards, Solutions, and Sustainability" is not merely a technical manual; it is a socio-technical study that bridges the gap between traditional building practices and modern engineering standards. For professionals, homeowners, and municipal planners in Myanmar Yangon, understanding the nuances of water management is paramount.</w:t>
      </w:r>
    </w:p>
    <w:p>
      <w:pPr>
        <w:pStyle w:val="BodyText"/>
      </w:pPr>
      <w:r>
        <w:t xml:space="preserve">The primary objective of this report is to evaluate how effectively the text addresses the specific challenges faced by plumbers and residents in Myanmar Yangon. From monsoon-related drainage issues to the reliability of water supply networks, the book provides a holistic view that integrates technical skills with local contextual awareness. This analysis will explore the book's structure, its relevance to current infrastructure projects in Myanmar Yangon, and its potential impact on improving living standards through better plumbing education.</w:t>
      </w:r>
    </w:p>
    <w:bookmarkEnd w:id="20"/>
    <w:bookmarkStart w:id="22" w:name="Xb00e5262017102e5f805cae103ab448850e8835"/>
    <w:p>
      <w:pPr>
        <w:pStyle w:val="Heading2"/>
      </w:pPr>
      <w:r>
        <w:t xml:space="preserve">II. Contextual Analysis: The Unique Challenges of Myanmar Yangon</w:t>
      </w:r>
    </w:p>
    <w:p>
      <w:pPr>
        <w:pStyle w:val="FirstParagraph"/>
      </w:pPr>
      <w:r>
        <w:t xml:space="preserve">A significant strength of this text is its deep dive into the specific geographical and climatic challenges inherent to Myanmar Yangon. Unlike cold-climate plumbing guides, which focus heavily on freeze prevention, a guide for Myanmar Yangon must address high humidity, saline water intrusion in coastal areas, and intense monsoon rainfall. The book dedicates substantial chapters to these environmental factors, explaining how standard global plumbing codes must be adapted for the tropical climate of Myanmar Yangon.</w:t>
      </w:r>
    </w:p>
    <w:p>
      <w:pPr>
        <w:pStyle w:val="BodyText"/>
      </w:pPr>
      <w:r>
        <w:t xml:space="preserve">Furthermore, the text addresses the infrastructural realities of Myanmar Yangon. It discusses older colonial-era piping systems that coexist with modern high-rise developments. This juxtaposition is unique to cities like Myanmar Yangon, where historical architecture meets rapid modernization. The book provides practical advice on retrofitting ancient structures in Myanmar Yangon without compromising their integrity, a task that requires both technical precision and cultural sensitivity.</w:t>
      </w:r>
    </w:p>
    <w:bookmarkStart w:id="21" w:name="key-insight-water-quality-and-salinity"/>
    <w:p>
      <w:pPr>
        <w:pStyle w:val="Heading3"/>
      </w:pPr>
      <w:r>
        <w:t xml:space="preserve">Key Insight: Water Quality and Salinity</w:t>
      </w:r>
    </w:p>
    <w:p>
      <w:pPr>
        <w:pStyle w:val="FirstParagraph"/>
      </w:pPr>
      <w:r>
        <w:t xml:space="preserve">The report highlights a critical section of the book regarding water quality. In Myanmar Yangon, particularly in lower-lying districts, saline intrusion from the sea is a growing concern for freshwater plumbing systems. The text offers detailed protocols for testing water acidity and salinity, recommending specific pipe materials—such as HDPE or specialized PVC—that resist corrosion better than traditional metal pipes commonly found in older builds in Myanmar Yangon.</w:t>
      </w:r>
    </w:p>
    <w:bookmarkEnd w:id="21"/>
    <w:bookmarkEnd w:id="22"/>
    <w:bookmarkStart w:id="24" w:name="X087b4e25c054061e699232b2ff4e9b2994bf472"/>
    <w:p>
      <w:pPr>
        <w:pStyle w:val="Heading2"/>
      </w:pPr>
      <w:r>
        <w:t xml:space="preserve">III. Technical Content and Educational Value</w:t>
      </w:r>
    </w:p>
    <w:p>
      <w:pPr>
        <w:pStyle w:val="FirstParagraph"/>
      </w:pPr>
      <w:r>
        <w:t xml:space="preserve">The technical portions of the book are meticulously structured to serve both novice apprentices and experienced master plumbers. The chapters on pipe fitting, valve selection, and waste management systems are illustrated with clear diagrams that account for the limited space often found in dense urban housing in Myanmar Yangon. Unlike generic international guides, this text incorporates local material availability. It recognizes that certain high-end plumbing fixtures may be difficult to source or import into Myanmar Yangon due to logistical constraints.</w:t>
      </w:r>
    </w:p>
    <w:p>
      <w:pPr>
        <w:pStyle w:val="BodyText"/>
      </w:pPr>
      <w:r>
        <w:t xml:space="preserve">Therefore, the book offers alternatives using locally sourced materials without compromising safety standards. For instance, it details how to use locally manufactured concrete fittings for drainage systems in rural outskirts of Myanmar Yangon, while suggesting imported copper piping for high-end hotels in the central business district of Myanmar Yangon. This dual approach ensures that the content is practical and economically viable for a wide range of clients.</w:t>
      </w:r>
    </w:p>
    <w:bookmarkStart w:id="23" w:name="drainage-and-sewerage-systems"/>
    <w:p>
      <w:pPr>
        <w:pStyle w:val="Heading3"/>
      </w:pPr>
      <w:r>
        <w:t xml:space="preserve">Drainage and Sewerage Systems</w:t>
      </w:r>
    </w:p>
    <w:p>
      <w:pPr>
        <w:pStyle w:val="FirstParagraph"/>
      </w:pPr>
      <w:r>
        <w:t xml:space="preserve">One of the most critical aspects covered in the text is drainage. In Myanmar Yangon, heavy seasonal rains can quickly overwhelm inadequate sewer systems. The book proposes innovative solutions for rainwater harvesting and secondary drainage channels that can alleviate pressure on municipal sewers. It includes case studies from successful projects in Myanmar Yangon where retrofitting improved flood resilience during monsoon seasons.</w:t>
      </w:r>
    </w:p>
    <w:bookmarkEnd w:id="23"/>
    <w:bookmarkEnd w:id="24"/>
    <w:bookmarkStart w:id="25" w:name="iv.-cultural-and-social-dimensions"/>
    <w:p>
      <w:pPr>
        <w:pStyle w:val="Heading2"/>
      </w:pPr>
      <w:r>
        <w:t xml:space="preserve">IV. Cultural and Social Dimensions</w:t>
      </w:r>
    </w:p>
    <w:p>
      <w:pPr>
        <w:pStyle w:val="FirstParagraph"/>
      </w:pPr>
      <w:r>
        <w:t xml:space="preserve">What distinguishes this book from purely technical manuals is its inclusion of cultural context. Plumbing in Myanmar Yangon is not just about pipes and water; it is deeply intertwined with social norms, hygiene practices, and religious considerations. The text explores how communal living spaces in traditional neighborhoods of Myanmar Yangon differ from individual household units in gated communities. It provides guidelines for plumbers on how to navigate these social dynamics respectfully.</w:t>
      </w:r>
    </w:p>
    <w:p>
      <w:pPr>
        <w:pStyle w:val="BodyText"/>
      </w:pPr>
      <w:r>
        <w:t xml:space="preserve">Additionally, the book addresses the role of women and children in water management within households in Myanmar Yangon. By involving broader family members in maintenance education, the text promotes a community-based approach to infrastructure sustainability. This aligns with broader development goals in Myanmar Yangon to empower local communities through knowledge transfer.</w:t>
      </w:r>
    </w:p>
    <w:bookmarkEnd w:id="25"/>
    <w:bookmarkStart w:id="26" w:name="v.-critical-assessment"/>
    <w:p>
      <w:pPr>
        <w:pStyle w:val="Heading2"/>
      </w:pPr>
      <w:r>
        <w:t xml:space="preserve">V. Critical Assessment</w:t>
      </w:r>
    </w:p>
    <w:p>
      <w:pPr>
        <w:pStyle w:val="FirstParagraph"/>
      </w:pPr>
      <w:r>
        <w:t xml:space="preserve">While the book is overwhelmingly positive, there are minor areas for improvement. Some technical diagrams could be updated to reflect the latest digital modeling software used in modern construction firms in Myanmar Yangon. Furthermore, while the economic advice is sound, more detailed cost-benefit analyses comparing imported versus local plumbing components would enhance its utility for project managers.</w:t>
      </w:r>
    </w:p>
    <w:p>
      <w:pPr>
        <w:pStyle w:val="BodyText"/>
      </w:pPr>
      <w:r>
        <w:t xml:space="preserve">However, these are minor critiques. The book succeeds in its primary mission: to provide a comprehensive, culturally sensitive, and technically robust guide for anyone dealing with plumbing issues in Myanmar Yangon. It fills a critical gap in the literature on Southeast Asian urban infrastructure.</w:t>
      </w:r>
    </w:p>
    <w:bookmarkEnd w:id="26"/>
    <w:bookmarkStart w:id="27" w:name="vi.-conclusion"/>
    <w:p>
      <w:pPr>
        <w:pStyle w:val="Heading2"/>
      </w:pPr>
      <w:r>
        <w:t xml:space="preserve">VI. Conclusion</w:t>
      </w:r>
    </w:p>
    <w:p>
      <w:pPr>
        <w:pStyle w:val="FirstParagraph"/>
      </w:pPr>
      <w:r>
        <w:t xml:space="preserve">In conclusion, "The Essential Guide to Plumbing in Myanmar Yangon" is an indispensable resource for professionals and homeowners alike. It successfully merges technical expertise with the specific environmental and cultural realities of Myanmar Yangon. By addressing unique challenges such as salinity, monsoon drainage, and infrastructure mixing old with new, the book provides actionable insights that can improve living conditions across the city.</w:t>
      </w:r>
    </w:p>
    <w:p>
      <w:pPr>
        <w:pStyle w:val="BodyText"/>
      </w:pPr>
      <w:r>
        <w:t xml:space="preserve">For any stakeholder involved in construction, renovation, or maintenance within Myanmar Yangon, this text should be considered mandatory reading. It not only teaches how to fix a leak but also how to build a sustainable water system that respects the local context of Myanmar Yangon. As urbanization continues to accelerate in Myanmar Yangon, resources like this will be vital in ensuring that growth is supported by resilient and efficient infrastructure.</w:t>
      </w:r>
    </w:p>
    <w:p>
      <w:pPr>
        <w:pStyle w:val="BodyText"/>
      </w:pPr>
      <w:r>
        <w:t xml:space="preserve">The report recommends wide dissemination of this book among vocational training centers, engineering firms, and municipal planning departments in Myanmar Yangon. Investing in knowledge about proper plumbing practices is an investment in the public health and economic stability of Myanmar Yangon.</w:t>
      </w:r>
    </w:p>
    <w:bookmarkEnd w:id="27"/>
    <w:bookmarkEnd w:id="28"/>
    <w:p>
      <w:pPr>
        <w:pStyle w:val="BodyText"/>
      </w:pPr>
      <w:r>
        <w:t xml:space="preserve">© 2023 Infrastructure Review Board. All rights reserved. Prepared for distribution within the Greater Myanmar Yangon Area.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Guide to Plumbing in Myanmar Yangon</dc:title>
  <dc:creator/>
  <dc:language>en</dc:language>
  <cp:keywords/>
  <dcterms:created xsi:type="dcterms:W3CDTF">2026-07-29T11:15:29Z</dcterms:created>
  <dcterms:modified xsi:type="dcterms:W3CDTF">2026-07-29T11:15:29Z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