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Senegal</w:t>
      </w:r>
      <w:r>
        <w:t xml:space="preserve"> </w:t>
      </w:r>
      <w:r>
        <w:t xml:space="preserve">Dakar</w:t>
      </w:r>
    </w:p>
    <w:bookmarkStart w:id="28" w:name="X5490f28f9ce69f471b38214ff1c7c2771b78039"/>
    <w:p>
      <w:pPr>
        <w:pStyle w:val="Heading1"/>
      </w:pPr>
      <w:r>
        <w:t xml:space="preserve">Book Report: The Essential Role of the Plumber in Senegal Dakar</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Dakar, Senegal</w:t>
      </w:r>
      <w:r>
        <w:br/>
      </w:r>
      <w:r>
        <w:rPr>
          <w:bCs/>
          <w:b/>
        </w:rPr>
        <w:t xml:space="preserve">Title of Focus:</w:t>
      </w:r>
      <w:r>
        <w:t xml:space="preserve"> </w:t>
      </w:r>
      <w:r>
        <w:rPr>
          <w:iCs/>
          <w:i/>
        </w:rPr>
        <w:t xml:space="preserve">The Invisible Lifelines: Sanitation and Infrastructure in Urban West Africa</w:t>
      </w:r>
    </w:p>
    <w:bookmarkStart w:id="20" w:name="i.-introduction"/>
    <w:p>
      <w:pPr>
        <w:pStyle w:val="Heading2"/>
      </w:pPr>
      <w:r>
        <w:t xml:space="preserve">I. Introduction</w:t>
      </w:r>
    </w:p>
    <w:p>
      <w:pPr>
        <w:pStyle w:val="FirstParagraph"/>
      </w:pPr>
      <w:r>
        <w:t xml:space="preserve">In the bustling metropolis of</w:t>
      </w:r>
      <w:r>
        <w:t xml:space="preserve"> </w:t>
      </w:r>
      <w:r>
        <w:rPr>
          <w:bCs/>
          <w:b/>
        </w:rPr>
        <w:t xml:space="preserve">Senegal Dakar</w:t>
      </w:r>
      <w:r>
        <w:t xml:space="preserve">, the rhythm of life is dictated not only by the traffic on Route de la Corniche or the vibrant energy of Place de l’Indépendance but also by an often overlooked yet critical infrastructure: water management. This book report explores the multifaceted role of the</w:t>
      </w:r>
      <w:r>
        <w:t xml:space="preserve"> </w:t>
      </w:r>
      <w:r>
        <w:rPr>
          <w:bCs/>
          <w:b/>
        </w:rPr>
        <w:t xml:space="preserve">Plumber</w:t>
      </w:r>
      <w:r>
        <w:t xml:space="preserve"> </w:t>
      </w:r>
      <w:r>
        <w:t xml:space="preserve">within this specific geographical and cultural context. While traditional literature may focus on macro-economic developments or political histories, this analysis shifts the lens to the technical artisan who ensures that modern urban living remains sanitary, functional, and sustainable.</w:t>
      </w:r>
    </w:p>
    <w:p>
      <w:pPr>
        <w:pStyle w:val="BodyText"/>
      </w:pPr>
      <w:r>
        <w:rPr>
          <w:bCs/>
          <w:b/>
        </w:rPr>
        <w:t xml:space="preserve">Senegal Dakar</w:t>
      </w:r>
      <w:r>
        <w:t xml:space="preserve">, as the economic and cultural heart of Senegal, faces unique challenges regarding rapid urbanization. The city is a blend of historic neighborhoods in Plateau and Almadies and sprawling informal settlements on the periphery. In this diverse landscape, the</w:t>
      </w:r>
      <w:r>
        <w:t xml:space="preserve"> </w:t>
      </w:r>
      <w:r>
        <w:rPr>
          <w:bCs/>
          <w:b/>
        </w:rPr>
        <w:t xml:space="preserve">Plumber</w:t>
      </w:r>
      <w:r>
        <w:t xml:space="preserve"> </w:t>
      </w:r>
      <w:r>
        <w:t xml:space="preserve">serves as a bridge between colonial-era infrastructure, modern engineering standards, and local improvisation. This report argues that understanding the plumber’s role is essential to understanding the daily reality of life in</w:t>
      </w:r>
      <w:r>
        <w:t xml:space="preserve"> </w:t>
      </w:r>
      <w:r>
        <w:rPr>
          <w:bCs/>
          <w:b/>
        </w:rPr>
        <w:t xml:space="preserve">Senegal Dakar</w:t>
      </w:r>
      <w:r>
        <w:t xml:space="preserve">.</w:t>
      </w:r>
    </w:p>
    <w:bookmarkEnd w:id="20"/>
    <w:bookmarkStart w:id="21" w:name="X7c87ac2c78b0a621804717000cfff628bc3122e"/>
    <w:p>
      <w:pPr>
        <w:pStyle w:val="Heading2"/>
      </w:pPr>
      <w:r>
        <w:t xml:space="preserve">II. The Context of Infrastructure in Senegal Dakar</w:t>
      </w:r>
    </w:p>
    <w:p>
      <w:pPr>
        <w:pStyle w:val="FirstParagraph"/>
      </w:pPr>
      <w:r>
        <w:t xml:space="preserve">To appreciate the significance of a</w:t>
      </w:r>
      <w:r>
        <w:t xml:space="preserve"> </w:t>
      </w:r>
      <w:r>
        <w:rPr>
          <w:bCs/>
          <w:b/>
        </w:rPr>
        <w:t xml:space="preserve">Plumber</w:t>
      </w:r>
      <w:r>
        <w:t xml:space="preserve">, one must first understand the infrastructural backdrop of</w:t>
      </w:r>
      <w:r>
        <w:t xml:space="preserve"> </w:t>
      </w:r>
      <w:r>
        <w:rPr>
          <w:bCs/>
          <w:b/>
        </w:rPr>
        <w:t xml:space="preserve">Senegal Dakar</w:t>
      </w:r>
      <w:r>
        <w:t xml:space="preserve">. The city experiences a distinct wet and dry season, with rainfall often overwhelming drainage systems designed for lesser volumes. Furthermore, the rapid population growth has outpaced the expansion of centralized sewage networks established by previous administrative bodies. Consequently, water supply is intermittent in many areas, leading residents to rely on private storage tanks (cités d’eau) and manual pumping systems.</w:t>
      </w:r>
    </w:p>
    <w:p>
      <w:pPr>
        <w:pStyle w:val="BodyText"/>
      </w:pPr>
      <w:r>
        <w:t xml:space="preserve">In this environment, the</w:t>
      </w:r>
      <w:r>
        <w:t xml:space="preserve"> </w:t>
      </w:r>
      <w:r>
        <w:rPr>
          <w:bCs/>
          <w:b/>
        </w:rPr>
        <w:t xml:space="preserve">Plumber</w:t>
      </w:r>
      <w:r>
        <w:t xml:space="preserve"> </w:t>
      </w:r>
      <w:r>
        <w:t xml:space="preserve">is not merely a repair technician; they are a critical component of public health. The book highlights that failures in plumbing infrastructure in</w:t>
      </w:r>
      <w:r>
        <w:t xml:space="preserve"> </w:t>
      </w:r>
      <w:r>
        <w:rPr>
          <w:bCs/>
          <w:b/>
        </w:rPr>
        <w:t xml:space="preserve">Senegal Dakar</w:t>
      </w:r>
      <w:r>
        <w:t xml:space="preserve"> </w:t>
      </w:r>
      <w:r>
        <w:t xml:space="preserve">do not just lead to inconvenience but pose severe health risks, including the spread of cholera and other waterborne diseases. Therefore, the expertise of the</w:t>
      </w:r>
      <w:r>
        <w:t xml:space="preserve"> </w:t>
      </w:r>
      <w:r>
        <w:rPr>
          <w:bCs/>
          <w:b/>
        </w:rPr>
        <w:t xml:space="preserve">Plumber</w:t>
      </w:r>
      <w:r>
        <w:t xml:space="preserve"> </w:t>
      </w:r>
      <w:r>
        <w:t xml:space="preserve">is directly linked to community well-being.</w:t>
      </w:r>
    </w:p>
    <w:bookmarkEnd w:id="21"/>
    <w:bookmarkStart w:id="24" w:name="X1db196c7aa7f90eb0841c2ac1ed7ff71953bfc0"/>
    <w:p>
      <w:pPr>
        <w:pStyle w:val="Heading2"/>
      </w:pPr>
      <w:r>
        <w:t xml:space="preserve">III. The Plumber as a Technical and Social Agent</w:t>
      </w:r>
    </w:p>
    <w:p>
      <w:pPr>
        <w:pStyle w:val="FirstParagraph"/>
      </w:pPr>
      <w:r>
        <w:t xml:space="preserve">The central thesis of this analysis is that the</w:t>
      </w:r>
      <w:r>
        <w:t xml:space="preserve"> </w:t>
      </w:r>
      <w:r>
        <w:rPr>
          <w:bCs/>
          <w:b/>
        </w:rPr>
        <w:t xml:space="preserve">Plumber</w:t>
      </w:r>
      <w:r>
        <w:t xml:space="preserve"> in</w:t>
      </w:r>
      <w:r>
        <w:t xml:space="preserve"> </w:t>
      </w:r>
      <w:r>
        <w:rPr>
          <w:bCs/>
          <w:b/>
        </w:rPr>
        <w:t xml:space="preserve">Senegal Dakar</w:t>
      </w:r>
      <w:r>
        <w:t xml:space="preserve"> operates at the intersection of technical skill and social negotiation. Unlike in highly regulated European markets, where plumbing is strictly codified and inspected by government bodies, the market for plumbing services in</w:t>
      </w:r>
      <w:r>
        <w:t xml:space="preserve"> </w:t>
      </w:r>
      <w:r>
        <w:rPr>
          <w:bCs/>
          <w:b/>
        </w:rPr>
        <w:t xml:space="preserve">Senegal Dakar</w:t>
      </w:r>
      <w:r>
        <w:t xml:space="preserve"> </w:t>
      </w:r>
      <w:r>
        <w:t xml:space="preserve">is largely informal yet highly organized.</w:t>
      </w:r>
    </w:p>
    <w:bookmarkStart w:id="22" w:name="a.-technical-versatility"/>
    <w:p>
      <w:pPr>
        <w:pStyle w:val="Heading3"/>
      </w:pPr>
      <w:r>
        <w:t xml:space="preserve">A. Technical Versatility</w:t>
      </w:r>
    </w:p>
    <w:p>
      <w:pPr>
        <w:pStyle w:val="FirstParagraph"/>
      </w:pPr>
      <w:r>
        <w:t xml:space="preserve">The modern</w:t>
      </w:r>
      <w:r>
        <w:t xml:space="preserve"> </w:t>
      </w:r>
      <w:r>
        <w:rPr>
          <w:bCs/>
          <w:b/>
        </w:rPr>
        <w:t xml:space="preserve">Plumber</w:t>
      </w:r>
      <w:r>
        <w:t xml:space="preserve"> in this region must possess a hybrid skill set. They must be proficient in installing PVC and PEX piping systems that meet international standards, yet they must also know how to adapt these systems to older, cast-iron pipes from the colonial period often found in the historic districts of Dakar. Additionally, due to frequent power outages (blackouts), plumbers frequently collaborate with electricians to install solar-powered pumps and pressure regulators. This versatility makes them indispensable problem-solvers.</w:t>
      </w:r>
    </w:p>
    <w:bookmarkEnd w:id="22"/>
    <w:bookmarkStart w:id="23" w:name="b.-trust-and-community-relations"/>
    <w:p>
      <w:pPr>
        <w:pStyle w:val="Heading3"/>
      </w:pPr>
      <w:r>
        <w:t xml:space="preserve">B. Trust and Community Relations</w:t>
      </w:r>
    </w:p>
    <w:p>
      <w:pPr>
        <w:pStyle w:val="FirstParagraph"/>
      </w:pPr>
      <w:r>
        <w:t xml:space="preserve">In</w:t>
      </w:r>
      <w:r>
        <w:t xml:space="preserve"> </w:t>
      </w:r>
      <w:r>
        <w:rPr>
          <w:bCs/>
          <w:b/>
        </w:rPr>
        <w:t xml:space="preserve">Senegal Dakar</w:t>
      </w:r>
      <w:r>
        <w:t xml:space="preserve">, trust is the currency of service. A</w:t>
      </w:r>
      <w:r>
        <w:t xml:space="preserve"> </w:t>
      </w:r>
      <w:r>
        <w:rPr>
          <w:bCs/>
          <w:b/>
        </w:rPr>
        <w:t xml:space="preserve">Plumber</w:t>
      </w:r>
      <w:r>
        <w:t xml:space="preserve"> does not just fix a leak; they enter the private sanctuary of a home or business. The report notes that successful plumbers build long-term relationships with households in neighborhoods like Parcelles Assainies or Ouakam. They provide advice on water conservation during dry seasons and emergency services during heavy rains. This social capital is crucial, as word-of-mouth recommendations are the primary marketing tool for tradespeople in</w:t>
      </w:r>
      <w:r>
        <w:t xml:space="preserve"> </w:t>
      </w:r>
      <w:r>
        <w:rPr>
          <w:bCs/>
          <w:b/>
        </w:rPr>
        <w:t xml:space="preserve">Senegal Dakar</w:t>
      </w:r>
      <w:r>
        <w:t xml:space="preserve">.</w:t>
      </w:r>
    </w:p>
    <w:bookmarkEnd w:id="23"/>
    <w:bookmarkEnd w:id="24"/>
    <w:bookmarkStart w:id="25" w:name="X2f1ec209998e225247511bbf38234315a4f8ec6"/>
    <w:p>
      <w:pPr>
        <w:pStyle w:val="Heading2"/>
      </w:pPr>
      <w:r>
        <w:t xml:space="preserve">IV. Challenges Faced by Plumbers in Senegal Dakar</w:t>
      </w:r>
    </w:p>
    <w:p>
      <w:pPr>
        <w:pStyle w:val="FirstParagraph"/>
      </w:pPr>
      <w:r>
        <w:t xml:space="preserve">The book identifies several systemic challenges that affect the efficiency of plumbing services in</w:t>
      </w:r>
      <w:r>
        <w:t xml:space="preserve"> </w:t>
      </w:r>
      <w:r>
        <w:rPr>
          <w:bCs/>
          <w:b/>
        </w:rPr>
        <w:t xml:space="preserve">Senegal Dakar</w:t>
      </w:r>
      <w:r>
        <w:t xml:space="preserve">:</w:t>
      </w:r>
    </w:p>
    <w:p>
      <w:pPr>
        <w:numPr>
          <w:ilvl w:val="0"/>
          <w:numId w:val="1001"/>
        </w:numPr>
        <w:pStyle w:val="Compact"/>
      </w:pPr>
      <w:r>
        <w:rPr>
          <w:bCs/>
          <w:b/>
        </w:rPr>
        <w:t xml:space="preserve">Supply Chain Issues:</w:t>
      </w:r>
      <w:r>
        <w:t xml:space="preserve"> Sourcing genuine, high-quality materials can be difficult. The market is flooded with substandard pipes and fittings that degrade quickly under the tropical sun. A skilled</w:t>
      </w:r>
      <w:r>
        <w:t xml:space="preserve"> </w:t>
      </w:r>
      <w:r>
        <w:rPr>
          <w:bCs/>
          <w:b/>
        </w:rPr>
        <w:t xml:space="preserve">Plumber</w:t>
      </w:r>
      <w:r>
        <w:t xml:space="preserve"> must be a discerning buyer to ensure longevity.</w:t>
      </w:r>
    </w:p>
    <w:p>
      <w:pPr>
        <w:numPr>
          <w:ilvl w:val="0"/>
          <w:numId w:val="1001"/>
        </w:numPr>
        <w:pStyle w:val="Compact"/>
      </w:pPr>
      <w:r>
        <w:rPr>
          <w:bCs/>
          <w:b/>
        </w:rPr>
        <w:t xml:space="preserve">Lack of Formal Certification:</w:t>
      </w:r>
      <w:r>
        <w:t xml:space="preserve"> While technical schools exist in Senegal, many practicing plumbers are self-taught or learned through apprenticeships. This creates a disparity in service quality. The book argues for the need for standardized certification bodies in</w:t>
      </w:r>
      <w:r>
        <w:t xml:space="preserve"> </w:t>
      </w:r>
      <w:r>
        <w:rPr>
          <w:bCs/>
          <w:b/>
        </w:rPr>
        <w:t xml:space="preserve">Senegal Dakar</w:t>
      </w:r>
      <w:r>
        <w:t xml:space="preserve"> to elevate the profession.</w:t>
      </w:r>
    </w:p>
    <w:p>
      <w:pPr>
        <w:numPr>
          <w:ilvl w:val="0"/>
          <w:numId w:val="1001"/>
        </w:numPr>
        <w:pStyle w:val="Compact"/>
      </w:pPr>
      <w:r>
        <w:rPr>
          <w:bCs/>
          <w:b/>
        </w:rPr>
        <w:t xml:space="preserve">Regulatory Hurdles:</w:t>
      </w:r>
      <w:r>
        <w:t xml:space="preserve"> &gt;Navigating permits and connecting to official sewage networks (SONES) can be bureaucratic and costly. Many plumbers operate in a gray area, providing solutions that bypass formal regulations to meet immediate client needs.</w:t>
      </w:r>
    </w:p>
    <w:bookmarkEnd w:id="25"/>
    <w:bookmarkStart w:id="26" w:name="X24ef3bfaabe9c4304f3930c7c9cdee042221496"/>
    <w:p>
      <w:pPr>
        <w:pStyle w:val="Heading2"/>
      </w:pPr>
      <w:r>
        <w:t xml:space="preserve">V. The Future of Plumbing in Senegal Dakar</w:t>
      </w:r>
    </w:p>
    <w:p>
      <w:pPr>
        <w:pStyle w:val="FirstParagraph"/>
      </w:pPr>
      <w:r>
        <w:t xml:space="preserve">Looking forward, the role of the</w:t>
      </w:r>
      <w:r>
        <w:t xml:space="preserve"> </w:t>
      </w:r>
      <w:r>
        <w:rPr>
          <w:bCs/>
          <w:b/>
        </w:rPr>
        <w:t xml:space="preserve">Plumber</w:t>
      </w:r>
      <w:r>
        <w:t xml:space="preserve"> in</w:t>
      </w:r>
      <w:r>
        <w:t xml:space="preserve"> </w:t>
      </w:r>
      <w:r>
        <w:rPr>
          <w:bCs/>
          <w:b/>
        </w:rPr>
        <w:t xml:space="preserve">Senegal Dakar</w:t>
      </w:r>
      <w:r>
        <w:t xml:space="preserve"> is evolving. With new government initiatives to improve urban sanitation and increasing awareness of climate change adaptation, there is a growing demand for plumbers who specialize in rainwater harvesting systems and greywater recycling.</w:t>
      </w:r>
    </w:p>
    <w:p>
      <w:pPr>
        <w:pStyle w:val="BodyText"/>
      </w:pPr>
      <w:r>
        <w:t xml:space="preserve">The book suggests that integrating traditional knowledge with modern engineering will be key. For instance, using locally sourced materials for insulation against the Dakar heat can reduce maintenance costs. Furthermore, digital platforms are beginning to emerge in</w:t>
      </w:r>
      <w:r>
        <w:t xml:space="preserve"> </w:t>
      </w:r>
      <w:r>
        <w:rPr>
          <w:bCs/>
          <w:b/>
        </w:rPr>
        <w:t xml:space="preserve">Senegal Dakar</w:t>
      </w:r>
      <w:r>
        <w:t xml:space="preserve"> that allow residents to find verified plumbers, bringing a layer of transparency and accountability to an informal sector.</w:t>
      </w:r>
    </w:p>
    <w:bookmarkEnd w:id="26"/>
    <w:bookmarkStart w:id="27" w:name="vi.-conclusion"/>
    <w:p>
      <w:pPr>
        <w:pStyle w:val="Heading2"/>
      </w:pPr>
      <w:r>
        <w:t xml:space="preserve">VI. Conclusion</w:t>
      </w:r>
    </w:p>
    <w:p>
      <w:pPr>
        <w:pStyle w:val="FirstParagraph"/>
      </w:pPr>
      <w:r>
        <w:t xml:space="preserve">In conclusion, this book report underscores that the</w:t>
      </w:r>
      <w:r>
        <w:t xml:space="preserve"> </w:t>
      </w:r>
      <w:r>
        <w:rPr>
          <w:bCs/>
          <w:b/>
        </w:rPr>
        <w:t xml:space="preserve">Plumber</w:t>
      </w:r>
      <w:r>
        <w:t xml:space="preserve"> is far more than a tradesperson in</w:t>
      </w:r>
      <w:r>
        <w:t xml:space="preserve"> </w:t>
      </w:r>
      <w:r>
        <w:rPr>
          <w:bCs/>
          <w:b/>
        </w:rPr>
        <w:t xml:space="preserve">Senegal Dakar</w:t>
      </w:r>
      <w:r>
        <w:t xml:space="preserve">; they are guardians of urban health and comfort. The interplay between the harsh environmental conditions, the historical legacy of infrastructure, and the dynamic social fabric of Dakar makes plumbing a complex discipline.</w:t>
      </w:r>
    </w:p>
    <w:p>
      <w:pPr>
        <w:pStyle w:val="BodyText"/>
      </w:pPr>
      <w:r>
        <w:t xml:space="preserve">To ignore the plumber is to ignore the reality of daily life in</w:t>
      </w:r>
      <w:r>
        <w:t xml:space="preserve"> </w:t>
      </w:r>
      <w:r>
        <w:rPr>
          <w:bCs/>
          <w:b/>
        </w:rPr>
        <w:t xml:space="preserve">Senegal Dakar</w:t>
      </w:r>
      <w:r>
        <w:t xml:space="preserve">. As the city continues to grow, investing in professional training for plumbers and improving access to quality materials will be essential steps toward sustainable urban development. The story of</w:t>
      </w:r>
      <w:r>
        <w:t xml:space="preserve"> </w:t>
      </w:r>
      <w:r>
        <w:rPr>
          <w:bCs/>
          <w:b/>
        </w:rPr>
        <w:t xml:space="preserve">Senegal Dakar’s</w:t>
      </w:r>
      <w:r>
        <w:t xml:space="preserve"> progress is written not just on its skyline but within its walls, flowing through the pipes installed by the dedicated hands of its plumbers.</w:t>
      </w:r>
    </w:p>
    <w:p>
      <w:pPr>
        <w:pStyle w:val="BodyText"/>
      </w:pPr>
      <w:r>
        <w:rPr>
          <w:iCs/>
          <w:i/>
        </w:rPr>
        <w:t xml:space="preserve">This report serves as a testament to the resilience and ingenuity required to maintain essential services in one of West Africa’s most vibrant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Role of the Plumber in Senegal Dakar</dc:title>
  <dc:creator/>
  <dc:language>en</dc:language>
  <cp:keywords/>
  <dcterms:created xsi:type="dcterms:W3CDTF">2026-07-29T11:16:49Z</dcterms:created>
  <dcterms:modified xsi:type="dcterms:W3CDTF">2026-07-29T11:16:49Z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