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Invisible</w:t>
      </w:r>
      <w:r>
        <w:t xml:space="preserve"> </w:t>
      </w:r>
      <w:r>
        <w:t xml:space="preserve">Infrastructure</w:t>
      </w:r>
      <w:r>
        <w:t xml:space="preserve"> </w:t>
      </w:r>
      <w:r>
        <w:t xml:space="preserve">-</w:t>
      </w:r>
      <w:r>
        <w:t xml:space="preserve"> </w:t>
      </w:r>
      <w:r>
        <w:t xml:space="preserve">A</w:t>
      </w:r>
      <w:r>
        <w:t xml:space="preserve"> </w:t>
      </w:r>
      <w:r>
        <w:t xml:space="preserve">Plumber's</w:t>
      </w:r>
      <w:r>
        <w:t xml:space="preserve"> </w:t>
      </w:r>
      <w:r>
        <w:t xml:space="preserve">Guide</w:t>
      </w:r>
      <w:r>
        <w:t xml:space="preserve"> </w:t>
      </w:r>
      <w:r>
        <w:t xml:space="preserve">to</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book-report-the-invisible-infrastructure"/>
    <w:p>
      <w:pPr>
        <w:pStyle w:val="Heading1"/>
      </w:pPr>
      <w:r>
        <w:t xml:space="preserve">Book Report: The Invisible Infrastructure</w:t>
      </w:r>
    </w:p>
    <w:bookmarkStart w:id="20" w:name="about-the-source-material-and-context"/>
    <w:p>
      <w:pPr>
        <w:pStyle w:val="Heading2"/>
      </w:pPr>
      <w:r>
        <w:t xml:space="preserve">About the Source Material and Context</w:t>
      </w:r>
    </w:p>
    <w:p>
      <w:pPr>
        <w:pStyle w:val="FirstParagraph"/>
      </w:pPr>
      <w:r>
        <w:t xml:space="preserve">In the vast literature of urban studies, architectural history, and trade memoirs, few narratives capture the visceral reality of maintaining a modern metropolis as effectively as contemporary accounts of municipal maintenance. While there is no single canonical text titled simply "Plumber," this report synthesizes key themes from essential industry manuals, historical sociologies of labor in the American West, and practical trade guides that define the profession in</w:t>
      </w:r>
      <w:r>
        <w:t xml:space="preserve"> </w:t>
      </w:r>
      <w:r>
        <w:t xml:space="preserve">United States San Francisco</w:t>
      </w:r>
      <w:r>
        <w:t xml:space="preserve">. The subject matter focuses on the critical role of the</w:t>
      </w:r>
      <w:r>
        <w:t xml:space="preserve"> </w:t>
      </w:r>
      <w:r>
        <w:rPr>
          <w:bCs/>
          <w:b/>
        </w:rPr>
        <w:t xml:space="preserve">Plumber</w:t>
      </w:r>
      <w:r>
        <w:t xml:space="preserve"> </w:t>
      </w:r>
      <w:r>
        <w:t xml:space="preserve">not merely as a technician who fixes leaks, but as an unsung hero who ensures public health and safety in one of the most geologically and architecturally complex cities in North America. This report explores how the practice of plumbing intersects with the unique environmental challenges, historic infrastructure, and economic demands specific to San Francisco.</w:t>
      </w:r>
    </w:p>
    <w:bookmarkEnd w:id="20"/>
    <w:bookmarkStart w:id="21" w:name="X8c72cf6b425adadbb1687ceb395c9a608c667b9"/>
    <w:p>
      <w:pPr>
        <w:pStyle w:val="Heading2"/>
      </w:pPr>
      <w:r>
        <w:t xml:space="preserve">The Unique Geological Challenges of United States San Francisco</w:t>
      </w:r>
    </w:p>
    <w:p>
      <w:pPr>
        <w:pStyle w:val="FirstParagraph"/>
      </w:pPr>
      <w:r>
        <w:t xml:space="preserve">To understand the necessity and complexity of being a</w:t>
      </w:r>
      <w:r>
        <w:t xml:space="preserve"> </w:t>
      </w:r>
      <w:r>
        <w:rPr>
          <w:bCs/>
          <w:b/>
        </w:rPr>
        <w:t xml:space="preserve">Plumber</w:t>
      </w:r>
      <w:r>
        <w:t xml:space="preserve"> </w:t>
      </w:r>
      <w:r>
        <w:t xml:space="preserve">in this region, one must first acknowledge the tectonic reality of</w:t>
      </w:r>
      <w:r>
        <w:t xml:space="preserve"> </w:t>
      </w:r>
      <w:r>
        <w:t xml:space="preserve">United States San Francisco</w:t>
      </w:r>
      <w:r>
        <w:t xml:space="preserve">. Situated on the edge of the Pacific Ring of Fire, San Francisco is arguably one of the most seismically active cities in the country. The primary function of a skilled plumber here transcends routine maintenance; it involves rigorous seismic retrofitting and resilience planning. In standard metropolitan areas, plumbing systems are designed for stability. In San Francisco, they must be designed to survive catastrophic movement.</w:t>
      </w:r>
    </w:p>
    <w:p>
      <w:pPr>
        <w:pStyle w:val="BodyText"/>
      </w:pPr>
      <w:r>
        <w:t xml:space="preserve">The book materials relevant to this trade emphasize that every connection in the city’s water and sewage system is a potential point of failure during an earthquake. Gas leaks leading to fires—such as those seen in the aftermath of the 1906 disaster or more recently in minor tremors—highlight why</w:t>
      </w:r>
      <w:r>
        <w:t xml:space="preserve"> </w:t>
      </w:r>
      <w:r>
        <w:rPr>
          <w:bCs/>
          <w:b/>
        </w:rPr>
        <w:t xml:space="preserve">Plumber</w:t>
      </w:r>
      <w:r>
        <w:t xml:space="preserve"> </w:t>
      </w:r>
      <w:r>
        <w:t xml:space="preserve">professionals are critical first responders. The documentation stresses that modern plumbing codes in</w:t>
      </w:r>
      <w:r>
        <w:t xml:space="preserve"> </w:t>
      </w:r>
      <w:r>
        <w:t xml:space="preserve">United States San Francisco</w:t>
      </w:r>
      <w:r>
        <w:t xml:space="preserve"> </w:t>
      </w:r>
      <w:r>
        <w:t xml:space="preserve">require flexible connections, automatic gas shut-off valves, and seismic bracing for water heaters. This is not optional luxury; it is a matter of life and death. The "text" here is the building code itself, interpreted daily by tradespeople who must adapt to aging Victorian structures that were never intended to withstand modern plumbing pressures.</w:t>
      </w:r>
    </w:p>
    <w:bookmarkEnd w:id="21"/>
    <w:bookmarkStart w:id="22" w:name="X4eb9a9ffe0d12b05f9291e20d0c0e6ae76ec8af"/>
    <w:p>
      <w:pPr>
        <w:pStyle w:val="Heading2"/>
      </w:pPr>
      <w:r>
        <w:t xml:space="preserve">The Historic Housing Stock and Labor Dynamics</w:t>
      </w:r>
    </w:p>
    <w:p>
      <w:pPr>
        <w:pStyle w:val="FirstParagraph"/>
      </w:pPr>
      <w:r>
        <w:t xml:space="preserve">A significant portion of</w:t>
      </w:r>
      <w:r>
        <w:t xml:space="preserve"> </w:t>
      </w:r>
      <w:r>
        <w:t xml:space="preserve">United States San Francisco</w:t>
      </w:r>
      <w:r>
        <w:t xml:space="preserve">’s housing inventory consists of Victorian, Edwardian, and Early 20th-century apartment buildings. These structures present a unique set of challenges for the modern</w:t>
      </w:r>
      <w:r>
        <w:t xml:space="preserve"> </w:t>
      </w:r>
      <w:r>
        <w:rPr>
          <w:bCs/>
          <w:b/>
        </w:rPr>
        <w:t xml:space="preserve">Plumber</w:t>
      </w:r>
      <w:r>
        <w:t xml:space="preserve">. Unlike new constructions with easy access to vertical shafts and standardized materials, these older buildings often contain lead pipes, cast-iron drain-waste-vent (DWV) systems that are prone to bellies (sags where waste collects), and knob-and-tube wiring adjacent to plumbing lines.</w:t>
      </w:r>
    </w:p>
    <w:p>
      <w:pPr>
        <w:pStyle w:val="BodyText"/>
      </w:pPr>
      <w:r>
        <w:t xml:space="preserve">The narrative of the</w:t>
      </w:r>
      <w:r>
        <w:t xml:space="preserve"> </w:t>
      </w:r>
      <w:r>
        <w:rPr>
          <w:bCs/>
          <w:b/>
        </w:rPr>
        <w:t xml:space="preserve">Plumber</w:t>
      </w:r>
      <w:r>
        <w:t xml:space="preserve"> </w:t>
      </w:r>
      <w:r>
        <w:t xml:space="preserve">in San Francisco is one of constant adaptation. The "book" we read through their daily work reveals a tension between preservation and modernization. When a plumber enters a historic home in Pacific Heights or Noe Valley, they are not just replacing a pipe; they are navigating heritage conservation laws while ensuring the property meets current health standards. This requires specialized knowledge of materials that will not compromise the structural integrity or historical value of the building. The report finds that the most successful plumbing contractors in this city are those who master both ancient architectural styles and cutting-edge eco-friendly technologies, such as greywater recycling systems, which are increasingly mandated in</w:t>
      </w:r>
      <w:r>
        <w:t xml:space="preserve"> </w:t>
      </w:r>
      <w:r>
        <w:t xml:space="preserve">United States San Francisco</w:t>
      </w:r>
      <w:r>
        <w:t xml:space="preserve"> </w:t>
      </w:r>
      <w:r>
        <w:t xml:space="preserve">new developments.</w:t>
      </w:r>
    </w:p>
    <w:bookmarkEnd w:id="22"/>
    <w:bookmarkStart w:id="23" w:name="X90de810d220c867c14bec7a5c44fc0bb3bd24ea"/>
    <w:p>
      <w:pPr>
        <w:pStyle w:val="Heading2"/>
      </w:pPr>
      <w:r>
        <w:t xml:space="preserve">Economic Factors and the High Cost of Labor</w:t>
      </w:r>
    </w:p>
    <w:p>
      <w:pPr>
        <w:pStyle w:val="FirstParagraph"/>
      </w:pPr>
      <w:r>
        <w:t xml:space="preserve">No discussion of plumbing in this region is complete without addressing the economic framework.</w:t>
      </w:r>
      <w:r>
        <w:t xml:space="preserve"> </w:t>
      </w:r>
      <w:r>
        <w:t xml:space="preserve">United States San Francisco</w:t>
      </w:r>
      <w:r>
        <w:t xml:space="preserve"> </w:t>
      </w:r>
      <w:r>
        <w:t xml:space="preserve">consistently ranks among the most expensive cities for labor in the nation. For a</w:t>
      </w:r>
      <w:r>
        <w:t xml:space="preserve"> </w:t>
      </w:r>
      <w:r>
        <w:rPr>
          <w:bCs/>
          <w:b/>
        </w:rPr>
        <w:t xml:space="preserve">Plumber</w:t>
      </w:r>
      <w:r>
        <w:t xml:space="preserve">, this presents a paradox: high demand and high wages, yet intense competition and high overhead costs for insurance, bonding, and equipment. The literature on urban trades suggests that plumbing is one of the few skilled professions that cannot be outsourced; it must be done on-site.</w:t>
      </w:r>
    </w:p>
    <w:p>
      <w:pPr>
        <w:pStyle w:val="BodyText"/>
      </w:pPr>
      <w:r>
        <w:t xml:space="preserve">This immobility has led to a strong union presence in</w:t>
      </w:r>
      <w:r>
        <w:t xml:space="preserve"> </w:t>
      </w:r>
      <w:r>
        <w:t xml:space="preserve">United States San Francisco</w:t>
      </w:r>
      <w:r>
        <w:t xml:space="preserve">. The "text" of collective bargaining agreements defines working conditions, safety protocols, and training standards. For the apprentice plumber in this city, the journey from novice to master is rigorous. It involves thousands of hours of classroom instruction on topics ranging from hydro-jetting high-pressure lines to understanding the environmental impact of stormwater runoff in a dense urban canyon. The report highlights that this level of training ensures that when a</w:t>
      </w:r>
      <w:r>
        <w:t xml:space="preserve"> </w:t>
      </w:r>
      <w:r>
        <w:rPr>
          <w:bCs/>
          <w:b/>
        </w:rPr>
        <w:t xml:space="preserve">Plumber</w:t>
      </w:r>
      <w:r>
        <w:t xml:space="preserve"> </w:t>
      </w:r>
      <w:r>
        <w:t xml:space="preserve">works in San Francisco, they are not just fixing a leak; they are executing complex engineering solutions within confined spaces.</w:t>
      </w:r>
    </w:p>
    <w:bookmarkEnd w:id="23"/>
    <w:bookmarkStart w:id="24" w:name="X444cf464118e9fb2469a2eb124ae52e0a8e6133"/>
    <w:p>
      <w:pPr>
        <w:pStyle w:val="Heading2"/>
      </w:pPr>
      <w:r>
        <w:t xml:space="preserve">Environmental Stewardship and Water Scarcity</w:t>
      </w:r>
    </w:p>
    <w:p>
      <w:pPr>
        <w:pStyle w:val="FirstParagraph"/>
      </w:pPr>
      <w:r>
        <w:t xml:space="preserve">In recent years, the role of the</w:t>
      </w:r>
      <w:r>
        <w:t xml:space="preserve"> </w:t>
      </w:r>
      <w:r>
        <w:rPr>
          <w:bCs/>
          <w:b/>
        </w:rPr>
        <w:t xml:space="preserve">Plumber</w:t>
      </w:r>
      <w:r>
        <w:t xml:space="preserve"> </w:t>
      </w:r>
      <w:r>
        <w:t xml:space="preserve">in United States San Francisco</w:t>
      </w:r>
      <w:r>
        <w:t xml:space="preserve"> </w:t>
      </w:r>
      <w:r>
        <w:t xml:space="preserve">Adapted from regional water conservation guidelines (2015-2023)</w:t>
      </w:r>
      <w:r>
        <w:t xml:space="preserve"> </w:t>
      </w:r>
      <w:r>
        <w:t xml:space="preserve">has evolved to include significant environmental stewardship. California’s periodic droughts have forced a reevaluation of how water is used in residential and commercial buildings. Plumbers are now on the front lines of implementing low-flow fixtures, tankless water heaters, and smart leak detection systems.</w:t>
      </w:r>
    </w:p>
    <w:p>
      <w:pPr>
        <w:pStyle w:val="BodyText"/>
      </w:pPr>
      <w:r>
        <w:t xml:space="preserve">The modern plumbing guide for this region emphasizes sustainability. It is no longer sufficient to simply ensure water flows; one must ensure it flows efficiently. This shift has expanded the job description of a plumber to include energy consulting. A plumber in San Francisco today might install a system that recycles shower heat to warm incoming cold water, significantly reducing the carbon footprint of a household. This ecological dimension adds depth to the profession, transforming the</w:t>
      </w:r>
      <w:r>
        <w:t xml:space="preserve"> </w:t>
      </w:r>
      <w:r>
        <w:rPr>
          <w:bCs/>
          <w:b/>
        </w:rPr>
        <w:t xml:space="preserve">Plumber</w:t>
      </w:r>
      <w:r>
        <w:t xml:space="preserve"> </w:t>
      </w:r>
      <w:r>
        <w:t xml:space="preserve">from a reactive repair technician into a proactive guardian of urban sustainability.</w:t>
      </w:r>
    </w:p>
    <w:bookmarkEnd w:id="24"/>
    <w:bookmarkStart w:id="25" w:name="X12158093cc81936d36efe38b4fb0560b9ae2224"/>
    <w:p>
      <w:pPr>
        <w:pStyle w:val="Heading2"/>
      </w:pPr>
      <w:r>
        <w:t xml:space="preserve">Conclusion: The Essential Nature of the Trade</w:t>
      </w:r>
    </w:p>
    <w:p>
      <w:pPr>
        <w:pStyle w:val="FirstParagraph"/>
      </w:pPr>
      <w:r>
        <w:t xml:space="preserve">In conclusion, while there is no single fictional narrative titled "The Plumber," the collective body of knowledge surrounding this trade in</w:t>
      </w:r>
      <w:r>
        <w:t xml:space="preserve"> </w:t>
      </w:r>
      <w:r>
        <w:t xml:space="preserve">United States San Francisco</w:t>
      </w:r>
      <w:r>
        <w:t xml:space="preserve"> </w:t>
      </w:r>
      <w:r>
        <w:t xml:space="preserve">tells a compelling story of resilience, adaptability, and essential service. The city’s unique combination of seismic risk, historic architecture, high economic barriers to entry, and environmental vulnerability creates a distinct professional identity for its plumbers.</w:t>
      </w:r>
    </w:p>
    <w:p>
      <w:pPr>
        <w:pStyle w:val="BodyText"/>
      </w:pPr>
      <w:r>
        <w:t xml:space="preserve">The</w:t>
      </w:r>
      <w:r>
        <w:t xml:space="preserve"> </w:t>
      </w:r>
      <w:r>
        <w:rPr>
          <w:bCs/>
          <w:b/>
        </w:rPr>
        <w:t xml:space="preserve">Plumber</w:t>
      </w:r>
      <w:r>
        <w:t xml:space="preserve"> </w:t>
      </w:r>
      <w:r>
        <w:t xml:space="preserve">in this context is an engineer of public health. They work within the veins of the city’s infrastructure—the invisible network that keeps</w:t>
      </w:r>
      <w:r>
        <w:t xml:space="preserve"> </w:t>
      </w:r>
      <w:r>
        <w:t xml:space="preserve">United States San Francisco</w:t>
      </w:r>
      <w:r>
        <w:t xml:space="preserve"> </w:t>
      </w:r>
      <w:r>
        <w:t xml:space="preserve">functioning. Whether it is retrofitting a 100-year-old Victorian home against earthquakes, navigating narrow alleyways to replace a sewer main in the Mission District, or installing water-saving devices in luxury high-rises on Nob Hill, their work is foundational. This report affirms that understanding the plumbing trade in this specific locale requires looking beyond wrenches and pipes; it requires an appreciation of history, geology, economics, and ecology. The</w:t>
      </w:r>
      <w:r>
        <w:t xml:space="preserve"> </w:t>
      </w:r>
      <w:r>
        <w:rPr>
          <w:bCs/>
          <w:b/>
        </w:rPr>
        <w:t xml:space="preserve">Plumber</w:t>
      </w:r>
      <w:r>
        <w:t xml:space="preserve"> </w:t>
      </w:r>
      <w:r>
        <w:t xml:space="preserve">is not just a worker; they are a vital component of the city’s survival and comfort.</w:t>
      </w:r>
    </w:p>
    <w:p>
      <w:pPr>
        <w:pStyle w:val="BodyText"/>
      </w:pPr>
      <w:r>
        <w:rPr>
          <w:iCs/>
          <w:i/>
        </w:rPr>
        <w:t xml:space="preserve">This book report synthesizes technical manuals, municipal code summaries, sociological studies on labor in California urban centers, and industry best practices to provide a comprehensive overview of the plumbing profession within the specific geographic and cultural context of United States San Francisco.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Invisible Infrastructure - A Plumber's Guide to United States San Francisco</dc:title>
  <dc:creator/>
  <dc:language>en</dc:language>
  <cp:keywords/>
  <dcterms:created xsi:type="dcterms:W3CDTF">2026-07-29T19:35:59Z</dcterms:created>
  <dcterms:modified xsi:type="dcterms:W3CDTF">2026-07-29T19:35:59Z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