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fa183fdf44a8a1fba733aac9bdf27c888d4ee63"/>
    <w:p>
      <w:pPr>
        <w:pStyle w:val="Heading1"/>
      </w:pPr>
      <w:r>
        <w:t xml:space="preserve">Book Report: The Essential Plumber in the Context of Vietnam Ho Chi Minh City</w:t>
      </w:r>
    </w:p>
    <w:bookmarkStart w:id="20" w:name="i.-introduction-to-the-subject-matter"/>
    <w:p>
      <w:pPr>
        <w:pStyle w:val="Heading2"/>
      </w:pPr>
      <w:r>
        <w:t xml:space="preserve">I. Introduction to the Subject Matter</w:t>
      </w:r>
    </w:p>
    <w:p>
      <w:pPr>
        <w:pStyle w:val="FirstParagraph"/>
      </w:pPr>
      <w:r>
        <w:t xml:space="preserve">This report serves as a comprehensive analysis of the critical role played by professional plumbing services within the unique urban environment of Vietnam Ho Chi Minh City. While traditional "book reports" typically analyze fictional narratives or academic texts, this document treats the manual, technical knowledge, and practical expertise required to be a competent</w:t>
      </w:r>
      <w:r>
        <w:t xml:space="preserve"> </w:t>
      </w:r>
      <w:r>
        <w:rPr>
          <w:bCs/>
          <w:b/>
        </w:rPr>
        <w:t xml:space="preserve">Plumber</w:t>
      </w:r>
      <w:r>
        <w:t xml:space="preserve"> </w:t>
      </w:r>
      <w:r>
        <w:t xml:space="preserve">as the primary text for examination. In a rapidly developing metropolis like Vietnam Ho Chi Minh City, where infrastructure struggles to keep pace with explosive population growth and climate challenges, the study of plumbing is not merely a vocational suggestion but a civic necessity. This report explores the intersection of technical skill, cultural context, and urban development to highlight why understanding the work of a</w:t>
      </w:r>
      <w:r>
        <w:t xml:space="preserve"> </w:t>
      </w:r>
      <w:r>
        <w:rPr>
          <w:bCs/>
          <w:b/>
        </w:rPr>
        <w:t xml:space="preserve">Plumber</w:t>
      </w:r>
      <w:r>
        <w:t xml:space="preserve"> </w:t>
      </w:r>
      <w:r>
        <w:t xml:space="preserve">is vital for residents and business owners in Vietnam Ho Chi Minh City.</w:t>
      </w:r>
    </w:p>
    <w:bookmarkEnd w:id="20"/>
    <w:bookmarkStart w:id="21" w:name="Xb62091fc77396c87e12d57d4dbd5960627e1cc5"/>
    <w:p>
      <w:pPr>
        <w:pStyle w:val="Heading2"/>
      </w:pPr>
      <w:r>
        <w:t xml:space="preserve">II. The Environmental Context: Challenges in Vietnam Ho Chi Minh City</w:t>
      </w:r>
    </w:p>
    <w:p>
      <w:pPr>
        <w:pStyle w:val="FirstParagraph"/>
      </w:pPr>
      <w:r>
        <w:t xml:space="preserve">To understand the value of plumbing expertise, one must first understand the environment in which it operates.</w:t>
      </w:r>
      <w:r>
        <w:t xml:space="preserve"> </w:t>
      </w:r>
      <w:r>
        <w:rPr>
          <w:bCs/>
          <w:b/>
        </w:rPr>
        <w:t xml:space="preserve">Vietnam Ho Chi Minh City</w:t>
      </w:r>
      <w:r>
        <w:t xml:space="preserve">, formerly known as Saigon, is located in a delta region characterized by low-lying topography and high humidity. This geographical reality presents significant challenges for water management and sanitation infrastructure. The city experiences distinct wet and dry seasons, with the monsoon season often leading to severe flooding that overwhelms existing drainage systems.</w:t>
      </w:r>
    </w:p>
    <w:p>
      <w:pPr>
        <w:pStyle w:val="BodyText"/>
      </w:pPr>
      <w:r>
        <w:t xml:space="preserve">In this context, a</w:t>
      </w:r>
      <w:r>
        <w:t xml:space="preserve"> </w:t>
      </w:r>
      <w:r>
        <w:rPr>
          <w:bCs/>
          <w:b/>
        </w:rPr>
        <w:t xml:space="preserve">Plumber</w:t>
      </w:r>
      <w:r>
        <w:t xml:space="preserve"> </w:t>
      </w:r>
      <w:r>
        <w:t xml:space="preserve">is not just a technician fixing leaks; they are an essential agent of resilience. The standard plumbing practices common in temperate climates must be adapted to suit the tropical climate and specific structural constraints of Vietnam Ho Chi Minh City. Many buildings, particularly older ones in District 1 and District 3, suffer from aging pipes that are prone to corrosion due to high soil moisture levels. Furthermore, the issue of saltwater intrusion during dry seasons threatens freshwater supply integrity, requiring specialized knowledge in backflow prevention and filtration systems. Therefore, the "text" of plumbing must be read with an understanding of these environmental pressures.</w:t>
      </w:r>
    </w:p>
    <w:bookmarkEnd w:id="21"/>
    <w:bookmarkStart w:id="22" w:name="Xfd2ca95fb94aa231294164ef847069fe427a316"/>
    <w:p>
      <w:pPr>
        <w:pStyle w:val="Heading2"/>
      </w:pPr>
      <w:r>
        <w:t xml:space="preserve">III. Technical Expertise as Defined by Professional Standards</w:t>
      </w:r>
    </w:p>
    <w:p>
      <w:pPr>
        <w:pStyle w:val="FirstParagraph"/>
      </w:pPr>
      <w:r>
        <w:t xml:space="preserve">The core curriculum for a proficient</w:t>
      </w:r>
      <w:r>
        <w:t xml:space="preserve"> </w:t>
      </w:r>
      <w:r>
        <w:rPr>
          <w:bCs/>
          <w:b/>
        </w:rPr>
        <w:t xml:space="preserve">Plumber</w:t>
      </w:r>
      <w:r>
        <w:t xml:space="preserve"> </w:t>
      </w:r>
      <w:r>
        <w:t xml:space="preserve">involves mastery over water supply systems, drainage, waste removal, and venting (DWV) systems. However, in the context of Vietnam Ho Chi Minh City, this expertise must include knowledge of local building codes and material availability. For instance, the use of certain plastic polymers common in Western countries may not be readily available or may require specific joining techniques different from those used locally.</w:t>
      </w:r>
    </w:p>
    <w:p>
      <w:pPr>
        <w:pStyle w:val="BodyText"/>
      </w:pPr>
      <w:r>
        <w:t xml:space="preserve">A key aspect of this report’s analysis is the distinction between amateur repairs and professional plumbing interventions. In many neighborhoods across</w:t>
      </w:r>
      <w:r>
        <w:t xml:space="preserve"> </w:t>
      </w:r>
      <w:r>
        <w:rPr>
          <w:bCs/>
          <w:b/>
        </w:rPr>
        <w:t xml:space="preserve">Vietnam Ho Chi Minh City</w:t>
      </w:r>
      <w:r>
        <w:t xml:space="preserve">, informal repair services exist. While accessible, these services often lack the rigorous training associated with certified plumbing standards. A professional</w:t>
      </w:r>
      <w:r>
        <w:t xml:space="preserve"> </w:t>
      </w:r>
      <w:r>
        <w:rPr>
          <w:bCs/>
          <w:b/>
        </w:rPr>
        <w:t xml:space="preserve">Plumber</w:t>
      </w:r>
      <w:r>
        <w:t xml:space="preserve"> </w:t>
      </w:r>
      <w:r>
        <w:t xml:space="preserve">understands hydrostatic pressure, proper pipe sizing to prevent water hammer effects, and the importance of air gaps in preventing back-siphonage—a critical factor in areas where water pressure can be inconsistent due to high-rise building pumping systems.</w:t>
      </w:r>
    </w:p>
    <w:p>
      <w:pPr>
        <w:pStyle w:val="BodyText"/>
      </w:pPr>
      <w:r>
        <w:t xml:space="preserve">The report highlights that a well-trained</w:t>
      </w:r>
      <w:r>
        <w:t xml:space="preserve"> </w:t>
      </w:r>
      <w:r>
        <w:rPr>
          <w:bCs/>
          <w:b/>
        </w:rPr>
        <w:t xml:space="preserve">Plumber</w:t>
      </w:r>
      <w:r>
        <w:t xml:space="preserve"> </w:t>
      </w:r>
      <w:r>
        <w:t xml:space="preserve">utilizes materials resistant to the high humidity and temperature fluctuations of Vietnam Ho Chi Minh City. For example, copper piping, while durable, can suffer from galvanic corrosion if not properly isolated. Conversely, PVC and PEX pipes must be installed with UV protection if exposed to sunlight during construction phases common in the city's sprawling suburbs.</w:t>
      </w:r>
    </w:p>
    <w:bookmarkEnd w:id="22"/>
    <w:bookmarkStart w:id="23" w:name="X06da85c60270c6fd99d036765e38ec102df3b5a"/>
    <w:p>
      <w:pPr>
        <w:pStyle w:val="Heading2"/>
      </w:pPr>
      <w:r>
        <w:t xml:space="preserve">IV. Socio-Economic Impact of Plumbing Infrastructure</w:t>
      </w:r>
    </w:p>
    <w:p>
      <w:pPr>
        <w:pStyle w:val="FirstParagraph"/>
      </w:pPr>
      <w:r>
        <w:t xml:space="preserve">The economic vitality of</w:t>
      </w:r>
      <w:r>
        <w:t xml:space="preserve"> </w:t>
      </w:r>
      <w:r>
        <w:rPr>
          <w:bCs/>
          <w:b/>
        </w:rPr>
        <w:t xml:space="preserve">Vietnam Ho Chi Minh City</w:t>
      </w:r>
      <w:r>
        <w:t xml:space="preserve"> </w:t>
      </w:r>
      <w:r>
        <w:t xml:space="preserve">is heavily dependent on reliable infrastructure. The service sector, hospitality industry, and manufacturing hubs all require uninterrupted water access and efficient waste disposal. A failure in plumbing systems can lead to significant economic losses for businesses ranging from small street-food vendors to large multinational hotels.</w:t>
      </w:r>
    </w:p>
    <w:p>
      <w:pPr>
        <w:pStyle w:val="BodyText"/>
      </w:pPr>
      <w:r>
        <w:t xml:space="preserve">This report argues that the</w:t>
      </w:r>
      <w:r>
        <w:t xml:space="preserve"> </w:t>
      </w:r>
      <w:r>
        <w:rPr>
          <w:bCs/>
          <w:b/>
        </w:rPr>
        <w:t xml:space="preserve">Plumber</w:t>
      </w:r>
      <w:r>
        <w:t xml:space="preserve"> </w:t>
      </w:r>
      <w:r>
        <w:t xml:space="preserve">plays a pivotal role in sustaining this economic engine. By ensuring sanitary conditions, plumbers directly contribute to public health outcomes. In dense urban areas like Vietnam Ho Chi Minh City, where semi-permanent structures coexist with modern high-rises, effective waste management is crucial to prevent the spread of waterborne diseases. The expertise of a certified</w:t>
      </w:r>
      <w:r>
        <w:t xml:space="preserve"> </w:t>
      </w:r>
      <w:r>
        <w:rPr>
          <w:bCs/>
          <w:b/>
        </w:rPr>
        <w:t xml:space="preserve">Plumber</w:t>
      </w:r>
      <w:r>
        <w:t xml:space="preserve"> </w:t>
      </w:r>
      <w:r>
        <w:t xml:space="preserve">ensures compliance with health regulations, thereby protecting the community at large.</w:t>
      </w:r>
    </w:p>
    <w:p>
      <w:pPr>
        <w:pStyle w:val="BodyText"/>
      </w:pPr>
      <w:r>
        <w:t xml:space="preserve">Moreover, as real estate development accelerates in Vietnam Ho Chi Minh City, new residential complexes require sophisticated plumbing designs that integrate rainwater harvesting and greywater recycling systems. A modern</w:t>
      </w:r>
      <w:r>
        <w:t xml:space="preserve"> </w:t>
      </w:r>
      <w:r>
        <w:rPr>
          <w:bCs/>
          <w:b/>
        </w:rPr>
        <w:t xml:space="preserve">Plumber</w:t>
      </w:r>
      <w:r>
        <w:t xml:space="preserve"> </w:t>
      </w:r>
      <w:r>
        <w:t xml:space="preserve">is increasingly involved in sustainable design, offering solutions that reduce water consumption—a pressing need given the seasonal water scarcity issues mentioned earlier.</w:t>
      </w:r>
    </w:p>
    <w:bookmarkEnd w:id="23"/>
    <w:bookmarkStart w:id="24" w:name="X5f8cae28c1b19c135f374e1825a8bc4061913bb"/>
    <w:p>
      <w:pPr>
        <w:pStyle w:val="Heading2"/>
      </w:pPr>
      <w:r>
        <w:t xml:space="preserve">V. The Human Element: Cultural Competence in Service Delivery</w:t>
      </w:r>
    </w:p>
    <w:p>
      <w:pPr>
        <w:pStyle w:val="FirstParagraph"/>
      </w:pPr>
      <w:r>
        <w:t xml:space="preserve">A final, often overlooked aspect of this "book" on plumbing is the human element. Serving clients in</w:t>
      </w:r>
      <w:r>
        <w:t xml:space="preserve"> </w:t>
      </w:r>
      <w:r>
        <w:rPr>
          <w:bCs/>
          <w:b/>
        </w:rPr>
        <w:t xml:space="preserve">Vietnam Ho Chi Minh City</w:t>
      </w:r>
      <w:r>
        <w:t xml:space="preserve"> </w:t>
      </w:r>
      <w:r>
        <w:t xml:space="preserve">requires more than just technical skills; it demands cultural competence. A</w:t>
      </w:r>
      <w:r>
        <w:t xml:space="preserve"> </w:t>
      </w:r>
      <w:r>
        <w:rPr>
          <w:bCs/>
          <w:b/>
        </w:rPr>
        <w:t xml:space="preserve">Plumber</w:t>
      </w:r>
      <w:r>
        <w:t xml:space="preserve"> </w:t>
      </w:r>
      <w:r>
        <w:t xml:space="preserve">must navigate the specific expectations of customers who may have varying levels of trust in formal service providers versus informal networks.</w:t>
      </w:r>
    </w:p>
    <w:p>
      <w:pPr>
        <w:pStyle w:val="BodyText"/>
      </w:pPr>
      <w:r>
        <w:t xml:space="preserve">Ethical standards are paramount. In a growing market, transparency regarding pricing and scope of work is essential to build long-term relationships. The best plumbers in Vietnam Ho Chi Minh City are those who not only fix the immediate problem but also educate their clients on maintenance practices suitable for local conditions. This educational role transforms the</w:t>
      </w:r>
      <w:r>
        <w:t xml:space="preserve"> </w:t>
      </w:r>
      <w:r>
        <w:rPr>
          <w:bCs/>
          <w:b/>
        </w:rPr>
        <w:t xml:space="preserve">Plumber</w:t>
      </w:r>
      <w:r>
        <w:t xml:space="preserve"> </w:t>
      </w:r>
      <w:r>
        <w:t xml:space="preserve">from a reactive repairman into a proactive partner in household management.</w:t>
      </w:r>
    </w:p>
    <w:bookmarkEnd w:id="24"/>
    <w:bookmarkStart w:id="25" w:name="vi.-conclusion"/>
    <w:p>
      <w:pPr>
        <w:pStyle w:val="Heading2"/>
      </w:pPr>
      <w:r>
        <w:t xml:space="preserve">VI. Conclusion</w:t>
      </w:r>
    </w:p>
    <w:p>
      <w:pPr>
        <w:pStyle w:val="FirstParagraph"/>
      </w:pPr>
      <w:r>
        <w:t xml:space="preserve">In conclusion, this report underscores that the study of plumbing is not an isolated technical pursuit but a multifaceted discipline deeply intertwined with the socio-economic and environmental fabric of</w:t>
      </w:r>
      <w:r>
        <w:t xml:space="preserve"> </w:t>
      </w:r>
      <w:r>
        <w:rPr>
          <w:bCs/>
          <w:b/>
        </w:rPr>
        <w:t xml:space="preserve">Vietnam Ho Chi Minh City</w:t>
      </w:r>
      <w:r>
        <w:t xml:space="preserve">. The role of the</w:t>
      </w:r>
      <w:r>
        <w:t xml:space="preserve"> </w:t>
      </w:r>
      <w:r>
        <w:rPr>
          <w:bCs/>
          <w:b/>
        </w:rPr>
        <w:t xml:space="preserve">Plumber</w:t>
      </w:r>
      <w:r>
        <w:t xml:space="preserve"> </w:t>
      </w:r>
      <w:r>
        <w:t xml:space="preserve">has evolved from simple pipe fitting to becoming a critical component of urban resilience, public health, and economic stability.</w:t>
      </w:r>
    </w:p>
    <w:p>
      <w:pPr>
        <w:pStyle w:val="BodyText"/>
      </w:pPr>
      <w:r>
        <w:t xml:space="preserve">The challenges posed by flooding, aging infrastructure, and rapid urbanization in Vietnam Ho Chi Minh City necessitate a high level of skill and adaptability among plumbing professionals. By treating the knowledge base of the</w:t>
      </w:r>
      <w:r>
        <w:t xml:space="preserve"> </w:t>
      </w:r>
      <w:r>
        <w:rPr>
          <w:bCs/>
          <w:b/>
        </w:rPr>
        <w:t xml:space="preserve">Plumber</w:t>
      </w:r>
      <w:r>
        <w:t xml:space="preserve"> </w:t>
      </w:r>
      <w:r>
        <w:t xml:space="preserve">as a vital text for understanding city life, we recognize that sustainable urban development depends on reliable water management systems. Therefore, investing in professional plumbing standards, education, and infrastructure is not merely an option but a necessity for the continued prosperity and livability of Vietnam Ho Chi Minh City.</w:t>
      </w:r>
    </w:p>
    <w:p>
      <w:pPr>
        <w:pStyle w:val="BodyText"/>
      </w:pPr>
      <w:r>
        <w:t xml:space="preserve">This report serves as a testament to the importance of recognizing the</w:t>
      </w:r>
      <w:r>
        <w:t xml:space="preserve"> </w:t>
      </w:r>
      <w:r>
        <w:rPr>
          <w:bCs/>
          <w:b/>
        </w:rPr>
        <w:t xml:space="preserve">Plumber</w:t>
      </w:r>
      <w:r>
        <w:t xml:space="preserve"> </w:t>
      </w:r>
      <w:r>
        <w:t xml:space="preserve">as an essential urban professional. As Vietnam Ho Chi Minh City continues to grow, the expertise, integrity, and innovation brought by qualified plumbing professionals will remain central to solving its complex water-related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Plumber in the Context of Vietnam Ho Chi Minh City</dc:title>
  <dc:creator/>
  <dc:language>en</dc:language>
  <cp:keywords/>
  <dcterms:created xsi:type="dcterms:W3CDTF">2026-07-29T16:25:38Z</dcterms:created>
  <dcterms:modified xsi:type="dcterms:W3CDTF">2026-07-29T16:25:38Z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