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France</w:t>
      </w:r>
      <w:r>
        <w:t xml:space="preserve"> </w:t>
      </w:r>
      <w:r>
        <w:t xml:space="preserve">Lyon</w:t>
      </w:r>
    </w:p>
    <w:bookmarkStart w:id="30" w:name="Xaad8a314cec8bcdaa8dc75938a4032a3ffc2695"/>
    <w:p>
      <w:pPr>
        <w:pStyle w:val="Heading1"/>
      </w:pPr>
      <w:r>
        <w:t xml:space="preserve">Comprehensive Book Report: The Role, Challenges, and Cultural Context of the Police Officer in France Lyon</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Analytical Book Report &amp; Sociological Overview</w:t>
      </w:r>
      <w:r>
        <w:br/>
      </w:r>
      <w:r>
        <w:rPr>
          <w:bCs/>
          <w:b/>
        </w:rPr>
        <w:t xml:space="preserve">Subject Focus:</w:t>
      </w:r>
      <w:r>
        <w:t xml:space="preserve"> </w:t>
      </w:r>
      <w:r>
        <w:t xml:space="preserve">The Police Officer within the specific geographic and cultural context of France Lyon</w:t>
      </w:r>
    </w:p>
    <w:bookmarkStart w:id="20" w:name="i.-introduction"/>
    <w:p>
      <w:pPr>
        <w:pStyle w:val="Heading2"/>
      </w:pPr>
      <w:r>
        <w:t xml:space="preserve">I. Introduction</w:t>
      </w:r>
    </w:p>
    <w:p>
      <w:pPr>
        <w:pStyle w:val="FirstParagraph"/>
      </w:pPr>
      <w:r>
        <w:t xml:space="preserve">The study of law enforcement in France is not merely a study of statutes and procedures; it is an examination of deep-rooted republican values, historical continuity, and modern sociological shifts. This Book Report analyzes the multifaceted role of the Police Officer, with a specific lens focused on</w:t>
      </w:r>
      <w:r>
        <w:t xml:space="preserve"> </w:t>
      </w:r>
      <w:r>
        <w:rPr>
          <w:bCs/>
          <w:b/>
        </w:rPr>
        <w:t xml:space="preserve">France Lyon</w:t>
      </w:r>
      <w:r>
        <w:t xml:space="preserve">. Lyon stands as a unique microcosm for understanding French policing due to its status as a major economic hub, its distinct cultural identity separate from Paris, and its complex urban geography. The figure of the</w:t>
      </w:r>
      <w:r>
        <w:t xml:space="preserve"> </w:t>
      </w:r>
      <w:r>
        <w:rPr>
          <w:bCs/>
          <w:b/>
        </w:rPr>
        <w:t xml:space="preserve">Police Officer</w:t>
      </w:r>
      <w:r>
        <w:t xml:space="preserve"> </w:t>
      </w:r>
      <w:r>
        <w:t xml:space="preserve">in this context serves as both an agent of state authority and a community mediator. This document explores the historical background, operational challenges, legal framework, and social expectations associated with being a Police Officer in Lyon.</w:t>
      </w:r>
    </w:p>
    <w:bookmarkEnd w:id="20"/>
    <w:bookmarkStart w:id="21" w:name="X4b32ea2cb88798c17b1c93abacbdab9563229ab"/>
    <w:p>
      <w:pPr>
        <w:pStyle w:val="Heading2"/>
      </w:pPr>
      <w:r>
        <w:t xml:space="preserve">II. Historical Context: The Lyon Specificity</w:t>
      </w:r>
    </w:p>
    <w:p>
      <w:pPr>
        <w:pStyle w:val="FirstParagraph"/>
      </w:pPr>
      <w:r>
        <w:t xml:space="preserve">To understand the modern Police Officer in</w:t>
      </w:r>
      <w:r>
        <w:t xml:space="preserve"> </w:t>
      </w:r>
      <w:r>
        <w:rPr>
          <w:bCs/>
          <w:b/>
        </w:rPr>
        <w:t xml:space="preserve">France Lyon</w:t>
      </w:r>
      <w:r>
        <w:t xml:space="preserve">, one must first appreciate the historical weight of the institution. Unlike Paris, which has its own unique National Police Prefecture, Lyon falls under a different administrative structure that blends national oversight with local territorial realities. The history of policing in Lyon is marked by significant events, including the resistance movements during World War II and the intense social upheavals of May 1968.</w:t>
      </w:r>
    </w:p>
    <w:p>
      <w:pPr>
        <w:pStyle w:val="BodyText"/>
      </w:pPr>
      <w:r>
        <w:t xml:space="preserve">In recent decades, the</w:t>
      </w:r>
      <w:r>
        <w:t xml:space="preserve"> </w:t>
      </w:r>
      <w:r>
        <w:rPr>
          <w:bCs/>
          <w:b/>
        </w:rPr>
        <w:t xml:space="preserve">Police Officer</w:t>
      </w:r>
      <w:r>
        <w:t xml:space="preserve"> </w:t>
      </w:r>
      <w:r>
        <w:t xml:space="preserve">in Lyon has had to adapt to a changing urban landscape. The city’s layout, characterized by dense historic centers (such as Vieux-Lyon), expansive modern districts (like La Duchère and Villeurbanne), and industrial zones, creates diverse policing environments. The Book Report highlights that the Lyon Police Officers often operate in neighborhoods with high socioeconomic diversity, requiring a nuanced approach that balances strict law enforcement with social sensitivity.</w:t>
      </w:r>
    </w:p>
    <w:bookmarkEnd w:id="21"/>
    <w:bookmarkStart w:id="22" w:name="Xb92066d744e30b4dafd366b4a51c5fe8669be90"/>
    <w:p>
      <w:pPr>
        <w:pStyle w:val="Heading2"/>
      </w:pPr>
      <w:r>
        <w:t xml:space="preserve">III. The Profile of the Modern Police Officer</w:t>
      </w:r>
    </w:p>
    <w:p>
      <w:pPr>
        <w:pStyle w:val="FirstParagraph"/>
      </w:pPr>
      <w:r>
        <w:t xml:space="preserve">The archetype of the French</w:t>
      </w:r>
      <w:r>
        <w:t xml:space="preserve"> </w:t>
      </w:r>
      <w:r>
        <w:rPr>
          <w:bCs/>
          <w:b/>
        </w:rPr>
        <w:t xml:space="preserve">Police Officer</w:t>
      </w:r>
      <w:r>
        <w:t xml:space="preserve"> </w:t>
      </w:r>
      <w:r>
        <w:t xml:space="preserve">has evolved significantly in the 21st century. Traditionally viewed as a distant figure of authority, modern policing in Lyon demands high levels of emotional intelligence and cultural competence. This Book Report identifies several key attributes required for officers serving in this region:</w:t>
      </w:r>
    </w:p>
    <w:p>
      <w:pPr>
        <w:numPr>
          <w:ilvl w:val="0"/>
          <w:numId w:val="1001"/>
        </w:numPr>
        <w:pStyle w:val="Compact"/>
      </w:pPr>
      <w:r>
        <w:rPr>
          <w:bCs/>
          <w:b/>
        </w:rPr>
        <w:t xml:space="preserve">Multilingual Capabilities:</w:t>
      </w:r>
      <w:r>
        <w:t xml:space="preserve"> </w:t>
      </w:r>
      <w:r>
        <w:t xml:space="preserve">Given Lyon’s international status and diverse population, officers are increasingly expected to communicate effectively with non-French speakers.</w:t>
      </w:r>
    </w:p>
    <w:p>
      <w:pPr>
        <w:numPr>
          <w:ilvl w:val="0"/>
          <w:numId w:val="1001"/>
        </w:numPr>
        <w:pStyle w:val="Compact"/>
      </w:pPr>
      <w:r>
        <w:rPr>
          <w:bCs/>
          <w:b/>
        </w:rPr>
        <w:t xml:space="preserve">Digital Proficiency:</w:t>
      </w:r>
      <w:r>
        <w:t xml:space="preserve"> </w:t>
      </w:r>
      <w:r>
        <w:t xml:space="preserve">The rise of cybercrime has necessitated that even street-level Police Officers possess basic digital forensic skills to collect evidence and manage online threats.</w:t>
      </w:r>
    </w:p>
    <w:p>
      <w:pPr>
        <w:numPr>
          <w:ilvl w:val="0"/>
          <w:numId w:val="1001"/>
        </w:numPr>
        <w:pStyle w:val="Compact"/>
      </w:pPr>
      <w:r>
        <w:rPr>
          <w:bCs/>
          <w:b/>
        </w:rPr>
        <w:t xml:space="preserve">Crisis Management:</w:t>
      </w:r>
      <w:r>
        <w:t xml:space="preserve"> </w:t>
      </w:r>
      <w:r>
        <w:t xml:space="preserve">Following national events such as the *Événements de la Nuit du 6 mai 2017* in Lyon, where tensions flared in the Confluence district, Police Officers are trained extensively in crowd control and de-escalation techniques.</w:t>
      </w:r>
    </w:p>
    <w:p>
      <w:pPr>
        <w:pStyle w:val="FirstParagraph"/>
      </w:pPr>
      <w:r>
        <w:rPr>
          <w:bCs/>
          <w:b/>
        </w:rPr>
        <w:t xml:space="preserve">Key Insight:</w:t>
      </w:r>
      <w:r>
        <w:t xml:space="preserve"> </w:t>
      </w:r>
      <w:r>
        <w:t xml:space="preserve">The police officer is no longer just an enforcer but also a social worker, a first responder to mental health crises, and a mediator in community disputes. This duality is particularly pronounced in Lyon due to its strong tradition of civic association and local governance.</w:t>
      </w:r>
    </w:p>
    <w:bookmarkEnd w:id="22"/>
    <w:bookmarkStart w:id="26" w:name="Xc563517322a316b59b679d6bf96d9aeb5ca792d"/>
    <w:p>
      <w:pPr>
        <w:pStyle w:val="Heading2"/>
      </w:pPr>
      <w:r>
        <w:t xml:space="preserve">IV. Operational Challenges in France Lyon</w:t>
      </w:r>
    </w:p>
    <w:p>
      <w:pPr>
        <w:pStyle w:val="FirstParagraph"/>
      </w:pPr>
      <w:r>
        <w:t xml:space="preserve">The daily reality for a Police Officer operating within the boundaries of</w:t>
      </w:r>
      <w:r>
        <w:t xml:space="preserve"> </w:t>
      </w:r>
      <w:r>
        <w:rPr>
          <w:bCs/>
          <w:b/>
        </w:rPr>
        <w:t xml:space="preserve">France Lyon</w:t>
      </w:r>
      <w:r>
        <w:t xml:space="preserve"> </w:t>
      </w:r>
      <w:r>
        <w:t xml:space="preserve">involves navigating a complex set of challenges. This section outlines the primary difficulties documented in recent literature and operational reports.</w:t>
      </w:r>
    </w:p>
    <w:bookmarkStart w:id="23" w:name="a.-urban-security-and-gang-dynamics"/>
    <w:p>
      <w:pPr>
        <w:pStyle w:val="Heading3"/>
      </w:pPr>
      <w:r>
        <w:t xml:space="preserve">A. Urban Security and Gang Dynamics</w:t>
      </w:r>
    </w:p>
    <w:p>
      <w:pPr>
        <w:pStyle w:val="FirstParagraph"/>
      </w:pPr>
      <w:r>
        <w:t xml:space="preserve">Lyon, like many major European cities, faces issues related to organized crime and gang activity. The Police Officers stationed in sensitive urban zones (Zones Franches Urbaines - ZFU) face higher risks of violence and intimidation. The Book Report notes that officers must develop intricate intelligence networks to preempt criminal activities without alienating the communities they serve.</w:t>
      </w:r>
    </w:p>
    <w:bookmarkEnd w:id="23"/>
    <w:bookmarkStart w:id="24" w:name="X47d9c3f06deeaef7086cbca199e835ede921d50"/>
    <w:p>
      <w:pPr>
        <w:pStyle w:val="Heading3"/>
      </w:pPr>
      <w:r>
        <w:t xml:space="preserve">B. Political Demonstrations and Civil Unrest</w:t>
      </w:r>
    </w:p>
    <w:p>
      <w:pPr>
        <w:pStyle w:val="FirstParagraph"/>
      </w:pPr>
      <w:r>
        <w:t xml:space="preserve">Lyon is a frequent host for major political demonstrations, strikes, and public protests. The police officer’s role during these events is critical. They must uphold public order while respecting the constitutional right to protest. This balance has been tested in recent years by movements such as the *Gilets Jaunes* and general labor strikes affecting transportation networks across</w:t>
      </w:r>
      <w:r>
        <w:t xml:space="preserve"> </w:t>
      </w:r>
      <w:r>
        <w:rPr>
          <w:bCs/>
          <w:b/>
        </w:rPr>
        <w:t xml:space="preserve">France Lyon</w:t>
      </w:r>
      <w:r>
        <w:t xml:space="preserve">. Training programs have increasingly focused on proportionality and visibility to prevent escalation.</w:t>
      </w:r>
    </w:p>
    <w:bookmarkEnd w:id="24"/>
    <w:bookmarkStart w:id="25" w:name="Xf5771a6a61bf360181741da30553e347ceaebd7"/>
    <w:p>
      <w:pPr>
        <w:pStyle w:val="Heading3"/>
      </w:pPr>
      <w:r>
        <w:t xml:space="preserve">C. Resource Allocation and Inter-Agency Cooperation</w:t>
      </w:r>
    </w:p>
    <w:p>
      <w:pPr>
        <w:pStyle w:val="FirstParagraph"/>
      </w:pPr>
      <w:r>
        <w:t xml:space="preserve">A significant topic in contemporary discussions is the relationship between the National Police (in urban centers like Lyon) and the Gendarmerie (in rural surrounding areas). The Book Report emphasizes that seamless cooperation between these forces is essential. For a Police Officer in Lyon, collaboration with municipal police services (*Police Municipale de Lyon*) is daily practice, requiring clear jurisdictional understanding and mutual trust.</w:t>
      </w:r>
    </w:p>
    <w:bookmarkEnd w:id="25"/>
    <w:bookmarkEnd w:id="26"/>
    <w:bookmarkStart w:id="27" w:name="v.-legal-and-ethical-framework"/>
    <w:p>
      <w:pPr>
        <w:pStyle w:val="Heading2"/>
      </w:pPr>
      <w:r>
        <w:t xml:space="preserve">V. Legal and Ethical Framework</w:t>
      </w:r>
    </w:p>
    <w:p>
      <w:pPr>
        <w:pStyle w:val="FirstParagraph"/>
      </w:pPr>
      <w:r>
        <w:t xml:space="preserve">The actions of every Police Officer are bound by the French legal code and European human rights standards. In</w:t>
      </w:r>
      <w:r>
        <w:t xml:space="preserve"> </w:t>
      </w:r>
      <w:r>
        <w:rPr>
          <w:bCs/>
          <w:b/>
        </w:rPr>
        <w:t xml:space="preserve">France Lyon</w:t>
      </w:r>
      <w:r>
        <w:t xml:space="preserve">, officers must adhere to strict protocols regarding the use of force, data privacy (GDPR), and procedural justice. Recent years have seen heightened scrutiny on police conduct, leading to greater emphasis on transparency and accountability.</w:t>
      </w:r>
    </w:p>
    <w:p>
      <w:pPr>
        <w:pStyle w:val="BodyText"/>
      </w:pPr>
      <w:r>
        <w:t xml:space="preserve">This Book Report underscores the importance of "Proximité" (closeness) in French policing philosophy. The idea is that police should be accessible and visible in neighborhoods, fostering a sense of security among citizens rather than instilling fear. In Lyon, initiatives such as community policing programs aim to rebuild trust between the Police Officer and residents, particularly in marginalized areas.</w:t>
      </w:r>
    </w:p>
    <w:bookmarkEnd w:id="27"/>
    <w:bookmarkStart w:id="28" w:name="Xdb15103ff5b853ccbdba99f2c4a481082a2d7ef"/>
    <w:p>
      <w:pPr>
        <w:pStyle w:val="Heading2"/>
      </w:pPr>
      <w:r>
        <w:t xml:space="preserve">VI. Socio-Cultural Impact on the Police Officer</w:t>
      </w:r>
    </w:p>
    <w:p>
      <w:pPr>
        <w:pStyle w:val="FirstParagraph"/>
      </w:pPr>
      <w:r>
        <w:t xml:space="preserve">The social status of the Police Officer in France has been polarized. On one hand, there is strong support for their role in maintaining republican order; on the other, there are significant criticisms regarding alleged excessive force or systemic issues. For officers working in Lyon, this dichotomy affects their professional morale and public perception.</w:t>
      </w:r>
    </w:p>
    <w:p>
      <w:pPr>
        <w:pStyle w:val="BodyText"/>
      </w:pPr>
      <w:r>
        <w:t xml:space="preserve">The multicultural fabric of Lyon adds another layer to this dynamic. Officers frequently interact with communities from diverse religious and cultural backgrounds. The Book Report suggests that cultural sensitivity training is not optional but essential for effective policing in such a vibrant city. Misunderstandings can quickly escalate, making the Police Officer’s ability to navigate cultural nuances a critical skill.</w:t>
      </w:r>
    </w:p>
    <w:bookmarkEnd w:id="28"/>
    <w:bookmarkStart w:id="29" w:name="vii.-conclusion"/>
    <w:p>
      <w:pPr>
        <w:pStyle w:val="Heading2"/>
      </w:pPr>
      <w:r>
        <w:t xml:space="preserve">VII. Conclusion</w:t>
      </w:r>
    </w:p>
    <w:p>
      <w:pPr>
        <w:pStyle w:val="FirstParagraph"/>
      </w:pPr>
      <w:r>
        <w:t xml:space="preserve">In conclusion, this Book Report provides a comprehensive overview of the role of the Police Officer within the specific context of</w:t>
      </w:r>
      <w:r>
        <w:t xml:space="preserve"> </w:t>
      </w:r>
      <w:r>
        <w:rPr>
          <w:bCs/>
          <w:b/>
        </w:rPr>
        <w:t xml:space="preserve">France Lyon</w:t>
      </w:r>
      <w:r>
        <w:t xml:space="preserve">. It is evident that being a police officer in this city requires more than just legal knowledge and physical capability. It demands a deep understanding of local history, social dynamics, and international influences.</w:t>
      </w:r>
    </w:p>
    <w:p>
      <w:pPr>
        <w:pStyle w:val="BodyText"/>
      </w:pPr>
      <w:r>
        <w:t xml:space="preserve">The challenges faced by Police Officers in Lyon—ranging from urban security threats to the complexities of civil unrest—highlight the evolving nature of law enforcement in modern Europe. As societal expectations shift towards greater transparency and community engagement, the Police Officer must adapt continuously. The future of policing in</w:t>
      </w:r>
      <w:r>
        <w:t xml:space="preserve"> </w:t>
      </w:r>
      <w:r>
        <w:rPr>
          <w:bCs/>
          <w:b/>
        </w:rPr>
        <w:t xml:space="preserve">France Lyon</w:t>
      </w:r>
      <w:r>
        <w:t xml:space="preserve"> </w:t>
      </w:r>
      <w:r>
        <w:t xml:space="preserve">will likely depend on strengthening ties between the police force and the community, ensuring that authority is exercised with legitimacy and respect.</w:t>
      </w:r>
    </w:p>
    <w:p>
      <w:pPr>
        <w:pStyle w:val="BodyText"/>
      </w:pPr>
      <w:r>
        <w:t xml:space="preserve">This document serves as a foundational reference for understanding how institutional frameworks intersect with local realities to shape the daily lives of those sworn to protect and serve in one of France’s most dynamic cities.</w:t>
      </w:r>
    </w:p>
    <w:p>
      <w:r>
        <w:pict>
          <v:rect style="width:0;height:1.5pt" o:hralign="center" o:hrstd="t" o:hr="t"/>
        </w:pict>
      </w:r>
    </w:p>
    <w:p>
      <w:pPr>
        <w:pStyle w:val="FirstParagraph"/>
      </w:pPr>
      <w:r>
        <w:rPr>
          <w:iCs/>
          <w:i/>
        </w:rPr>
        <w:t xml:space="preserve">Note: This report synthesizes historical data, sociological studies, and operational analyses relevant to the region of Lyon. It is intended for educational and professional development purposes within the context of law enforcement studies in France.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Police Officer in France Lyon</dc:title>
  <dc:creator/>
  <dc:language>en</dc:language>
  <cp:keywords/>
  <dcterms:created xsi:type="dcterms:W3CDTF">2026-07-29T15:10:41Z</dcterms:created>
  <dcterms:modified xsi:type="dcterms:W3CDTF">2026-07-29T15:10:41Z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