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Indian</w:t>
      </w:r>
      <w:r>
        <w:t xml:space="preserve"> </w:t>
      </w:r>
      <w:r>
        <w:t xml:space="preserve">Police</w:t>
      </w:r>
      <w:r>
        <w:t xml:space="preserve"> </w:t>
      </w:r>
      <w:r>
        <w:t xml:space="preserve">Officer</w:t>
      </w:r>
      <w:r>
        <w:t xml:space="preserve"> </w:t>
      </w:r>
      <w:r>
        <w:t xml:space="preserve">in</w:t>
      </w:r>
      <w:r>
        <w:t xml:space="preserve"> </w:t>
      </w:r>
      <w:r>
        <w:t xml:space="preserve">Mumbai</w:t>
      </w:r>
    </w:p>
    <w:p>
      <w:pPr>
        <w:pStyle w:val="FirstParagraph"/>
      </w:pPr>
      <w:r>
        <w:t xml:space="preserve">```html</w:t>
      </w:r>
    </w:p>
    <w:bookmarkStart w:id="26" w:name="X0bcc47be222b54f68459f4b453fba47f6a6a66a"/>
    <w:p>
      <w:pPr>
        <w:pStyle w:val="Heading1"/>
      </w:pPr>
      <w:r>
        <w:t xml:space="preserve">Serving the Heart of the Coast: A Book Report on the Police Officer in India Mumbai</w:t>
      </w:r>
    </w:p>
    <w:p>
      <w:pPr>
        <w:pStyle w:val="FirstParagraph"/>
      </w:pPr>
      <w:r>
        <w:rPr>
          <w:bCs/>
          <w:b/>
        </w:rPr>
        <w:t xml:space="preserve">Title:</w:t>
      </w:r>
      <w:r>
        <w:t xml:space="preserve">The Indian Police Officer in India Mumbai: An Analysis of Duty, Dilemma, and Development</w:t>
      </w:r>
      <w:r>
        <w:br/>
      </w:r>
      <w:r>
        <w:rPr>
          <w:bCs/>
          <w:b/>
        </w:rPr>
        <w:t xml:space="preserve">Subject:</w:t>
      </w:r>
      <w:r>
        <w:t xml:space="preserve">Sociological and Operational Overview</w:t>
      </w:r>
      <w:r>
        <w:br/>
      </w:r>
      <w:r>
        <w:rPr>
          <w:bCs/>
          <w:b/>
        </w:rPr>
        <w:t xml:space="preserve">Date Prepared:</w:t>
      </w:r>
      <w:r>
        <w:t xml:space="preserve">October 24, 2023</w:t>
      </w:r>
    </w:p>
    <w:bookmarkStart w:id="20" w:name="i.-introduction"/>
    <w:p>
      <w:pPr>
        <w:pStyle w:val="Heading2"/>
      </w:pPr>
      <w:r>
        <w:t xml:space="preserve">I. Introduction</w:t>
      </w:r>
    </w:p>
    <w:p>
      <w:pPr>
        <w:pStyle w:val="FirstParagraph"/>
      </w:pPr>
      <w:r>
        <w:t xml:space="preserve">To understand the modern police officer in India Mumbai is to understand the complexity of one of the most dynamic urban centers on Earth. Mumbai, formerly known as Bombay, stands as the financial capital of India and a city that never sleeps. It is a metropolis where vast wealth coexists with stark poverty, where ancient traditions blend aggressively with globalized modernity. In this high-pressure environment, the role of the Police Officer transcends simple law enforcement; it becomes a multifaceted duty involving crisis management, social mediation, and political navigation. This book report explores the literature surrounding policing in India Mumbai, analyzing how officers navigate their responsibilities within a system that is often criticized for being overburdened yet essential to the city's survival.</w:t>
      </w:r>
    </w:p>
    <w:bookmarkEnd w:id="20"/>
    <w:bookmarkStart w:id="21" w:name="X43151f929a74890c685e395353e10b8035f64e8"/>
    <w:p>
      <w:pPr>
        <w:pStyle w:val="Heading2"/>
      </w:pPr>
      <w:r>
        <w:t xml:space="preserve">II. The Unique Context of Policing in India Mumbai</w:t>
      </w:r>
    </w:p>
    <w:p>
      <w:pPr>
        <w:pStyle w:val="FirstParagraph"/>
      </w:pPr>
      <w:r>
        <w:t xml:space="preserve">Literature on this subject frequently highlights that the Police Officer in India Mumbai operates under conditions distinct from their counterparts in Western nations. The Indian police force is organized along state lines rather than federal lines, meaning the Maharashtra State Police, which includes the Mumbai Police Commissionerate, has specific administrative hierarchies and political pressures unique to the region.</w:t>
      </w:r>
      <w:r>
        <w:t xml:space="preserve"> </w:t>
      </w:r>
      <w:r>
        <w:t xml:space="preserve">One of the primary themes explored in recent sociological studies is population density. Mumbai is one of the most densely populated cities globally. For a single Police Officer in India Mumbai, this translates to an immense caseload relative to other global metropolises like New York or London. The book report findings suggest that officers often spend more time managing civic disputes—such as noise complaints, housing conflicts, and traffic violations—than addressing serious violent crime. This "community policing" aspect is crucial for maintaining social order in a city where millions live within walking distance of one another.</w:t>
      </w:r>
    </w:p>
    <w:bookmarkEnd w:id="21"/>
    <w:bookmarkStart w:id="22" w:name="Xc8b74048af6a414f3ce61472b4cd8c089d29297"/>
    <w:p>
      <w:pPr>
        <w:pStyle w:val="Heading2"/>
      </w:pPr>
      <w:r>
        <w:t xml:space="preserve">III. The Duality of Challenge: Infrastructure vs. Expectations</w:t>
      </w:r>
    </w:p>
    <w:p>
      <w:pPr>
        <w:pStyle w:val="FirstParagraph"/>
      </w:pPr>
      <w:r>
        <w:t xml:space="preserve">A significant portion of the literature focuses on the infrastructural challenges faced by the Police Officer in India Mumbai. Traffic congestion, for instance, is not merely an inconvenience but a public safety hazard that police officers must manage manually at intersections for hours each day. This task diverts resources away from preventive policing and investigative work.</w:t>
      </w:r>
      <w:r>
        <w:t xml:space="preserve"> </w:t>
      </w:r>
      <w:r>
        <w:t xml:space="preserve">Furthermore, the book report highlights the impact of Mumbai’s geography on policing strategies. Being a coastal city with islands and extensive waterfronts introduces specific security concerns related to smuggling, maritime safety, and terrorist threats (given historical attacks such as those in 2008). Consequently, the training of a Police Officer in India Mumbai must include counter-terrorism modules that are more intensive than those found in typical inland cities. The literature indicates a shift towards intelligence-led policing in recent years, where officers utilize technology to monitor potential threats across the sprawling urban landscape.</w:t>
      </w:r>
    </w:p>
    <w:bookmarkEnd w:id="22"/>
    <w:bookmarkStart w:id="23" w:name="X35c13af461a3525c843e4b2f8fe7735bab7fe01"/>
    <w:p>
      <w:pPr>
        <w:pStyle w:val="Heading2"/>
      </w:pPr>
      <w:r>
        <w:t xml:space="preserve">IV. Social Dynamics and Community Relations</w:t>
      </w:r>
    </w:p>
    <w:p>
      <w:pPr>
        <w:pStyle w:val="FirstParagraph"/>
      </w:pPr>
      <w:r>
        <w:t xml:space="preserve">Perhaps the most compelling aspect of this report is the analysis of human rights and community trust. Historical accounts often depict a police force that was feared rather than respected, stemming from colonial-era laws like the Prevention of Terrorism Act (POTA) or Section 144 restrictions used frequently during protests. However, contemporary literature on India Mumbai points towards a reformative trend.</w:t>
      </w:r>
      <w:r>
        <w:t xml:space="preserve"> </w:t>
      </w:r>
      <w:r>
        <w:t xml:space="preserve">The modern Police Officer in India Mumbai is increasingly encouraged to engage with civil society groups, student unions, and film industry associations (given Mumbai's status as Bollywood’s home). The book report notes that cultural sensitivity training is becoming a priority. Officers must navigate the diverse linguistic and religious demographics of India Mumbai with impartiality. Incidents of communal harmony are frequently monitored by local police stations, requiring officers to act not just as enforcers of law but as guardians of social cohesion.</w:t>
      </w:r>
    </w:p>
    <w:bookmarkEnd w:id="23"/>
    <w:bookmarkStart w:id="24" w:name="X179f41b41e7e4bd712732ad768a5a7cfd7a6825"/>
    <w:p>
      <w:pPr>
        <w:pStyle w:val="Heading2"/>
      </w:pPr>
      <w:r>
        <w:t xml:space="preserve">V. Technological Integration and Future Trends</w:t>
      </w:r>
    </w:p>
    <w:p>
      <w:pPr>
        <w:pStyle w:val="FirstParagraph"/>
      </w:pPr>
      <w:r>
        <w:t xml:space="preserve">The final section of the reviewed texts focuses on digital transformation. The Mumbai Police has been at the forefront of adopting technology in India, introducing apps for reporting crimes, online FIRs (First Information Reports), and surveillance systems across key infrastructure points like railway stations—the lifeline of India Mumbai.</w:t>
      </w:r>
      <w:r>
        <w:t xml:space="preserve"> </w:t>
      </w:r>
      <w:r>
        <w:t xml:space="preserve">For the aspiring or serving Police Officer in India Mumbai, proficiency with these tools is now mandatory. The literature suggests that while technology aids efficiency, it also raises questions regarding data privacy and surveillance ethics. The balance between security needs and individual rights remains a central debate in current academic discussions regarding policing in this region.</w:t>
      </w:r>
    </w:p>
    <w:bookmarkEnd w:id="24"/>
    <w:bookmarkStart w:id="25" w:name="vi.-conclusion"/>
    <w:p>
      <w:pPr>
        <w:pStyle w:val="Heading2"/>
      </w:pPr>
      <w:r>
        <w:t xml:space="preserve">VI. Conclusion</w:t>
      </w:r>
    </w:p>
    <w:p>
      <w:pPr>
        <w:pStyle w:val="FirstParagraph"/>
      </w:pPr>
      <w:r>
        <w:t xml:space="preserve">In conclusion, the profile of a Police Officer in India Mumbai is one of resilience, adaptability, and complex decision-making. They are tasked with upholding order in a city that represents the very best and worst of human endeavor simultaneously. The literature reviewed for this book report confirms that while systemic issues such as political interference and resource scarcity persist, there is a growing professionalization within the force.</w:t>
      </w:r>
      <w:r>
        <w:t xml:space="preserve"> </w:t>
      </w:r>
      <w:r>
        <w:t xml:space="preserve">Understanding this role requires an appreciation of the specific geographical, social, and historical context of India Mumbai. The Police Officer is not just an agent of the law but a critical component in maintaining the heartbeat of India’s commercial capital. Future studies should focus on mental health support for these officers and further integration with community-led safety initiatives to ensure that justice remains accessible to all citizens regardless of their background.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Indian Police Officer in Mumbai</dc:title>
  <dc:creator/>
  <dc:language>en</dc:language>
  <cp:keywords/>
  <dcterms:created xsi:type="dcterms:W3CDTF">2026-07-29T13:49:07Z</dcterms:created>
  <dcterms:modified xsi:type="dcterms:W3CDTF">2026-07-29T13:49:07Z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