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Blue</w:t>
      </w:r>
      <w:r>
        <w:t xml:space="preserve"> </w:t>
      </w:r>
      <w:r>
        <w:t xml:space="preserve">Guardian</w:t>
      </w:r>
      <w:r>
        <w:t xml:space="preserve"> </w:t>
      </w:r>
      <w:r>
        <w:t xml:space="preserve">-</w:t>
      </w:r>
      <w:r>
        <w:t xml:space="preserve"> </w:t>
      </w:r>
      <w:r>
        <w:t xml:space="preserve">A</w:t>
      </w:r>
      <w:r>
        <w:t xml:space="preserve"> </w:t>
      </w:r>
      <w:r>
        <w:t xml:space="preserve">Comprehensive</w:t>
      </w:r>
      <w:r>
        <w:t xml:space="preserve"> </w:t>
      </w:r>
      <w:r>
        <w:t xml:space="preserve">Study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p>
      <w:pPr>
        <w:pStyle w:val="FirstParagraph"/>
      </w:pPr>
      <w:r>
        <w:rPr>
          <w:bCs/>
          <w:b/>
        </w:rPr>
        <w:t xml:space="preserve">Title:</w:t>
      </w:r>
      <w:r>
        <w:t xml:space="preserve"> </w:t>
      </w:r>
      <w:r>
        <w:t xml:space="preserve">The Blue Guardian: Cultural, Legal, and Operational Dimensions of the Police Officer in Japan Tokyo</w:t>
      </w:r>
      <w:r>
        <w:br/>
      </w:r>
      <w:r>
        <w:rPr>
          <w:bCs/>
          <w:b/>
        </w:rPr>
        <w:t xml:space="preserve">Type:</w:t>
      </w:r>
      <w:r>
        <w:t xml:space="preserve"> </w:t>
      </w:r>
      <w:r>
        <w:t xml:space="preserve">Comprehensive Book Report</w:t>
      </w:r>
      <w:r>
        <w:br/>
      </w:r>
      <w:r>
        <w:rPr>
          <w:bCs/>
          <w:b/>
        </w:rPr>
        <w:t xml:space="preserve">Date:</w:t>
      </w:r>
      <w:r>
        <w:t xml:space="preserve"> </w:t>
      </w:r>
      <w:r>
        <w:t xml:space="preserve">October 2023</w:t>
      </w:r>
      <w:r>
        <w:br/>
      </w:r>
      <w:r>
        <w:rPr>
          <w:iCs/>
          <w:i/>
        </w:rPr>
        <w:t xml:space="preserve">Note: This report synthesizes sociological studies, legal frameworks, and operational manuals regarding law enforcement within the unique metropolitan context of Japan Tokyo.</w:t>
      </w:r>
    </w:p>
    <w:bookmarkStart w:id="27" w:name="X94bcd4142279cb3f9550b70506a01588004164d"/>
    <w:p>
      <w:pPr>
        <w:pStyle w:val="Heading1"/>
      </w:pPr>
      <w:r>
        <w:t xml:space="preserve">The Blue Guardian: Cultural, Legal, and Operational Dimensions of the Police Officer in Japan Tokyo</w:t>
      </w:r>
    </w:p>
    <w:p>
      <w:pPr>
        <w:pStyle w:val="FirstParagraph"/>
      </w:pPr>
      <w:r>
        <w:t xml:space="preserve">The role of a police officer is rarely uniform across different jurisdictions; it is deeply inextricably linked to the cultural fabric, legal system, and societal expectations of the country in which they serve. Nowhere is this distinction more pronounced than when examining the specific dynamics of a</w:t>
      </w:r>
      <w:r>
        <w:t xml:space="preserve"> </w:t>
      </w:r>
      <w:r>
        <w:t xml:space="preserve">Police Officer</w:t>
      </w:r>
      <w:r>
        <w:t xml:space="preserve"> </w:t>
      </w:r>
      <w:r>
        <w:t xml:space="preserve">operating within</w:t>
      </w:r>
      <w:r>
        <w:t xml:space="preserve"> </w:t>
      </w:r>
      <w:r>
        <w:t xml:space="preserve">Japan Tokyo</w:t>
      </w:r>
      <w:r>
        <w:t xml:space="preserve">. This book report explores the multifaceted nature of law enforcement in one of the world's most densely populated and technologically advanced metropolises, analyzing how traditional Japanese values intersect with modern policing techniques.</w:t>
      </w:r>
    </w:p>
    <w:bookmarkStart w:id="20" w:name="X9a1551a308e4e5d9bc101916225d7f479470b73"/>
    <w:p>
      <w:pPr>
        <w:pStyle w:val="Heading2"/>
      </w:pPr>
      <w:r>
        <w:t xml:space="preserve">I. Introduction: The Unique Landscape of Law Enforcement</w:t>
      </w:r>
    </w:p>
    <w:p>
      <w:pPr>
        <w:pStyle w:val="FirstParagraph"/>
      </w:pPr>
      <w:r>
        <w:t xml:space="preserve">To understand the position of a police officer in this context, one must first appreciate the environment of Japan Tokyo. It is not merely a city but a cultural epicenter that balances ancient tradition with hyper-modernity. In this setting, the</w:t>
      </w:r>
      <w:r>
        <w:t xml:space="preserve"> </w:t>
      </w:r>
      <w:r>
        <w:t xml:space="preserve">Police Officer</w:t>
      </w:r>
      <w:r>
        <w:t xml:space="preserve"> </w:t>
      </w:r>
      <w:r>
        <w:t xml:space="preserve">serves as more than just an enforcer of laws; they act as community caretakers, conflict mediators, and symbols of social order. The reputation of Japan Tokyo for low crime rates is not accidental but is built upon a policing model that prioritizes prevention and community engagement over aggressive confrontation.</w:t>
      </w:r>
    </w:p>
    <w:p>
      <w:pPr>
        <w:pStyle w:val="BodyText"/>
      </w:pPr>
      <w:r>
        <w:t xml:space="preserve">Unlike the dramatic depictions often seen in Western media, the demeanor of a police officer in Japan Tokyo is characterized by extreme politeness, humility, and procedural adherence. This report delves into these characteristics to provide a holistic view of what it means to serve as law enforcement in this specific geographic and cultural locale.</w:t>
      </w:r>
    </w:p>
    <w:bookmarkEnd w:id="20"/>
    <w:bookmarkStart w:id="21" w:name="Xea3d068a2d0f70cbc9785a13dc9222c1fe8f181"/>
    <w:p>
      <w:pPr>
        <w:pStyle w:val="Heading2"/>
      </w:pPr>
      <w:r>
        <w:t xml:space="preserve">II. The Concept of Koban: The Heartbeat of the Community</w:t>
      </w:r>
    </w:p>
    <w:p>
      <w:pPr>
        <w:pStyle w:val="FirstParagraph"/>
      </w:pPr>
      <w:r>
        <w:t xml:space="preserve">A central theme in any analysis of policing in Japan Tokyo is the</w:t>
      </w:r>
      <w:r>
        <w:t xml:space="preserve"> </w:t>
      </w:r>
      <w:r>
        <w:rPr>
          <w:iCs/>
          <w:i/>
        </w:rPr>
        <w:t xml:space="preserve">Koban</w:t>
      </w:r>
      <w:r>
        <w:t xml:space="preserve"> </w:t>
      </w:r>
      <w:r>
        <w:t xml:space="preserve">system. These are small, neighborhood police boxes that are ubiquitous throughout every ward and district of the city. For a police officer, posting at a Koban is often considered the foundational experience of their career. It serves as an accessible point for citizens to ask for directions, report minor lost items, or seek advice.</w:t>
      </w:r>
    </w:p>
    <w:p>
      <w:pPr>
        <w:pStyle w:val="BodyText"/>
      </w:pPr>
      <w:r>
        <w:t xml:space="preserve">The book highlights that this system fosters an unprecedented level of trust between the public and the law enforcement. In Japan Tokyo, a police officer is not seen as a distant authority figure but as a neighbor. This proximity allows officers to gather intelligence organically and resolve minor disputes before they escalate into criminal matters. The presence of these boxes ensures that safety is visible and tangible, contributing significantly to the serene atmosphere for which</w:t>
      </w:r>
      <w:r>
        <w:t xml:space="preserve"> </w:t>
      </w:r>
      <w:r>
        <w:t xml:space="preserve">Japan Tokyo</w:t>
      </w:r>
      <w:r>
        <w:t xml:space="preserve"> </w:t>
      </w:r>
      <w:r>
        <w:t xml:space="preserve">is globally renowned.</w:t>
      </w:r>
    </w:p>
    <w:bookmarkEnd w:id="21"/>
    <w:bookmarkStart w:id="22" w:name="X182fe3d339516bbc3e7eb48a456ba542c3e0185"/>
    <w:p>
      <w:pPr>
        <w:pStyle w:val="Heading2"/>
      </w:pPr>
      <w:r>
        <w:t xml:space="preserve">III. Procedural Justice and Social Harmony</w:t>
      </w:r>
    </w:p>
    <w:p>
      <w:pPr>
        <w:pStyle w:val="FirstParagraph"/>
      </w:pPr>
      <w:r>
        <w:t xml:space="preserve">The operational philosophy of a police officer in this region is heavily influenced by the concept of *Wa* (harmony). Disputes are often mediated rather than immediately adjudicated through strict legal penalties. The report emphasizes that officers are trained in de-escalation techniques that prioritize restoring social equilibrium. When a conflict arises on the streets of Japan Tokyo, the primary goal is often reconciliation rather than punishment.</w:t>
      </w:r>
    </w:p>
    <w:p>
      <w:pPr>
        <w:pStyle w:val="BodyText"/>
      </w:pPr>
      <w:r>
        <w:t xml:space="preserve">This approach requires high emotional intelligence and communication skills from every police officer. They must navigate complex social hierarchies and nuances of Japanese etiquette (*Keigo*). A mistake in tone or gesture can be perceived as a significant breach of professionalism. Therefore, the training regimen for a police officer in Japan Tokyo is rigorous not only in physical tactics but also in cultural sensitivity and linguistic precision.</w:t>
      </w:r>
    </w:p>
    <w:bookmarkEnd w:id="22"/>
    <w:bookmarkStart w:id="23" w:name="iv.-technology-and-modern-challenges"/>
    <w:p>
      <w:pPr>
        <w:pStyle w:val="Heading2"/>
      </w:pPr>
      <w:r>
        <w:t xml:space="preserve">IV. Technology and Modern Challenges</w:t>
      </w:r>
    </w:p>
    <w:p>
      <w:pPr>
        <w:pStyle w:val="FirstParagraph"/>
      </w:pPr>
      <w:r>
        <w:t xml:space="preserve">While tradition plays a vital role, it would be inaccurate to depict policing as static. The modern police officer in Japan Tokyo is increasingly integrated into high-tech surveillance and data analysis networks. From facial recognition systems in major hubs like Shinjuku and Shibuya to digital evidence collection, technology has transformed the toolkit of law enforcement.</w:t>
      </w:r>
    </w:p>
    <w:p>
      <w:pPr>
        <w:pStyle w:val="BodyText"/>
      </w:pPr>
      <w:r>
        <w:t xml:space="preserve">However, this integration brings ethical questions regarding privacy and civil liberties. The book report examines how police officers balance national security needs with individual rights in a democratic framework. In Japan Tokyo, there is an ongoing public discourse about the extent to which cameras and data collection should be utilized by the Metropolitan Police Department. Officers must remain vigilant guardians of both public safety and privacy rights.</w:t>
      </w:r>
    </w:p>
    <w:bookmarkEnd w:id="23"/>
    <w:bookmarkStart w:id="24" w:name="v.-the-human-element-stress-and-support"/>
    <w:p>
      <w:pPr>
        <w:pStyle w:val="Heading2"/>
      </w:pPr>
      <w:r>
        <w:t xml:space="preserve">V. The Human Element: Stress and Support</w:t>
      </w:r>
    </w:p>
    <w:p>
      <w:pPr>
        <w:pStyle w:val="FirstParagraph"/>
      </w:pPr>
      <w:r>
        <w:t xml:space="preserve">No discussion of a police officer is complete without addressing their well-being. Despite the apparent calmness of Japan Tokyo, the work environment can be stressful. High expectations for perfection, long hours during major festivals or emergencies, and the emotional weight of dealing with vulnerable populations take a toll. The report notes recent efforts by authorities to improve mental health support for officers.</w:t>
      </w:r>
    </w:p>
    <w:p>
      <w:pPr>
        <w:pStyle w:val="BodyText"/>
      </w:pPr>
      <w:r>
        <w:t xml:space="preserve">Cultural stigmas surrounding mental health have historically hindered open discussion in Japanese workplaces. However, progressive changes within the police force are encouraging officers to seek help when needed. This shift is crucial for maintaining a healthy and effective workforce in one of the world’s most demanding cities.</w:t>
      </w:r>
    </w:p>
    <w:bookmarkEnd w:id="24"/>
    <w:bookmarkStart w:id="25" w:name="vi.-conclusion-a-model-of-civic-trust"/>
    <w:p>
      <w:pPr>
        <w:pStyle w:val="Heading2"/>
      </w:pPr>
      <w:r>
        <w:t xml:space="preserve">VI. Conclusion: A Model of Civic Trust</w:t>
      </w:r>
    </w:p>
    <w:p>
      <w:pPr>
        <w:pStyle w:val="FirstParagraph"/>
      </w:pPr>
      <w:r>
        <w:t xml:space="preserve">In conclusion, the role of a police officer in Japan Tokyo represents a unique synthesis of community service, cultural stewardship, and legal authority. It is not solely about crime fighting but about maintaining the delicate balance of order and harmony that defines daily life in this vibrant city.</w:t>
      </w:r>
    </w:p>
    <w:p>
      <w:pPr>
        <w:pStyle w:val="BlockText"/>
      </w:pPr>
      <w:r>
        <w:t xml:space="preserve">"To be a police officer here is to be the silent guardian of peace, relying on trust rather than force to maintain the social contract."</w:t>
      </w:r>
    </w:p>
    <w:p>
      <w:pPr>
        <w:pStyle w:val="FirstParagraph"/>
      </w:pPr>
      <w:r>
        <w:t xml:space="preserve">This book report underscores that understanding policing requires looking beyond statutes and into society itself. The experience of a police officer in Japan Tokyo offers valuable lessons for other nations seeking to build stronger community-police relationships. As globalization continues, the methods employed by law enforcement in such distinct environments provide a rich field for comparative study and mutual learning.</w:t>
      </w:r>
    </w:p>
    <w:bookmarkEnd w:id="25"/>
    <w:bookmarkStart w:id="26" w:name="vii.-references-and-further-reading"/>
    <w:p>
      <w:pPr>
        <w:pStyle w:val="Heading2"/>
      </w:pPr>
      <w:r>
        <w:t xml:space="preserve">VII. References and Further Reading</w:t>
      </w:r>
    </w:p>
    <w:p>
      <w:pPr>
        <w:numPr>
          <w:ilvl w:val="0"/>
          <w:numId w:val="1001"/>
        </w:numPr>
        <w:pStyle w:val="Compact"/>
      </w:pPr>
      <w:r>
        <w:rPr>
          <w:iCs/>
          <w:i/>
        </w:rPr>
        <w:t xml:space="preserve">The Metropolitan Police Department of Japan: Annual White Paper on Safety and Security.</w:t>
      </w:r>
    </w:p>
    <w:p>
      <w:pPr>
        <w:numPr>
          <w:ilvl w:val="0"/>
          <w:numId w:val="1001"/>
        </w:numPr>
        <w:pStyle w:val="Compact"/>
      </w:pPr>
      <w:r>
        <w:rPr>
          <w:iCs/>
          <w:i/>
        </w:rPr>
        <w:t xml:space="preserve">Sociology of the Koban System: Community Policing in Urban Japan.</w:t>
      </w:r>
    </w:p>
    <w:p>
      <w:pPr>
        <w:numPr>
          <w:ilvl w:val="0"/>
          <w:numId w:val="1001"/>
        </w:numPr>
        <w:pStyle w:val="Compact"/>
      </w:pPr>
      <w:r>
        <w:rPr>
          <w:iCs/>
          <w:i/>
        </w:rPr>
        <w:t xml:space="preserve">Tokyo Nightlife and Law Enforcement: Navigating Red Light Districts with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Blue Guardian - A Comprehensive Study of the Police Officer in Japan Tokyo</dc:title>
  <dc:creator/>
  <dc:language>en</dc:language>
  <cp:keywords/>
  <dcterms:created xsi:type="dcterms:W3CDTF">2026-07-30T10:06:22Z</dcterms:created>
  <dcterms:modified xsi:type="dcterms:W3CDTF">2026-07-30T10:06:22Z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