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Qatar</w:t>
      </w:r>
      <w:r>
        <w:t xml:space="preserve"> </w:t>
      </w:r>
      <w:r>
        <w:t xml:space="preserve">Doha</w:t>
      </w:r>
    </w:p>
    <w:bookmarkStart w:id="26" w:name="book-report-analysis"/>
    <w:p>
      <w:pPr>
        <w:pStyle w:val="Heading1"/>
      </w:pPr>
      <w:r>
        <w:t xml:space="preserve">Book Report Analysis:</w:t>
      </w:r>
    </w:p>
    <w:p>
      <w:pPr>
        <w:pStyle w:val="FirstParagraph"/>
      </w:pPr>
      <w:r>
        <w:rPr>
          <w:bCs/>
          <w:b/>
        </w:rPr>
        <w:t xml:space="preserve">Title of Study:</w:t>
      </w:r>
      <w:r>
        <w:t xml:space="preserve"> </w:t>
      </w:r>
      <w:r>
        <w:t xml:space="preserve">Policing in the Gulf: The Modernization of Law Enforcement in Qatar Doha</w:t>
      </w:r>
    </w:p>
    <w:p>
      <w:pPr>
        <w:pStyle w:val="BodyText"/>
      </w:pPr>
      <w:r>
        <w:rPr>
          <w:bCs/>
          <w:b/>
        </w:rPr>
        <w:t xml:space="preserve">Date:</w:t>
      </w:r>
      <w:r>
        <w:t xml:space="preserve"> </w:t>
      </w:r>
      <w:r>
        <w:t xml:space="preserve">October 2023</w:t>
      </w:r>
    </w:p>
    <w:p>
      <w:pPr>
        <w:pStyle w:val="BodyText"/>
      </w:pPr>
      <w:r>
        <w:rPr>
          <w:bCs/>
          <w:b/>
        </w:rPr>
        <w:t xml:space="preserve">Subject:</w:t>
      </w:r>
      <w:r>
        <w:t xml:space="preserve"> </w:t>
      </w:r>
      <w:r>
        <w:t xml:space="preserve">Criminal Justice and Societal Stability</w:t>
      </w:r>
    </w:p>
    <w:bookmarkStart w:id="20" w:name="introduction"/>
    <w:p>
      <w:pPr>
        <w:pStyle w:val="Heading2"/>
      </w:pPr>
      <w:r>
        <w:t xml:space="preserve">Introduction</w:t>
      </w:r>
    </w:p>
    <w:p>
      <w:pPr>
        <w:pStyle w:val="FirstParagraph"/>
      </w:pPr>
      <w:r>
        <w:t xml:space="preserve">The evolution of law enforcement in the Middle East is a fascinating subject that bridges history, culture, and modern geopolitical strategy. This book report provides a comprehensive analysis of the role of the</w:t>
      </w:r>
      <w:r>
        <w:t xml:space="preserve"> </w:t>
      </w:r>
      <w:r>
        <w:rPr>
          <w:bCs/>
          <w:b/>
        </w:rPr>
        <w:t xml:space="preserve">Police Officer</w:t>
      </w:r>
      <w:r>
        <w:t xml:space="preserve"> </w:t>
      </w:r>
      <w:r>
        <w:t xml:space="preserve">within the unique context of Qatar Doha. As one of the most rapidly developing cities in the world, Qatar Doha presents a distinct case study for understanding how traditional concepts of policing adapt to meet contemporary challenges.</w:t>
      </w:r>
    </w:p>
    <w:p>
      <w:pPr>
        <w:pStyle w:val="BodyText"/>
      </w:pPr>
      <w:r>
        <w:t xml:space="preserve">The primary objective of this report is to examine how the identity, duties, and public perception of a</w:t>
      </w:r>
      <w:r>
        <w:t xml:space="preserve"> </w:t>
      </w:r>
      <w:r>
        <w:rPr>
          <w:bCs/>
          <w:b/>
        </w:rPr>
        <w:t xml:space="preserve">Police Officer</w:t>
      </w:r>
      <w:r>
        <w:t xml:space="preserve"> </w:t>
      </w:r>
      <w:r>
        <w:t xml:space="preserve">have shifted over the last two decades. Furthermore, it explores the specific environmental and social dynamics that define life in Qatar Doha. By integrating these elements, we gain a deeper understanding of why effective policing is not merely about crime prevention but also about maintaining the image of safety and modernity that Qatar Doha projects to its residents and visitors.</w:t>
      </w:r>
    </w:p>
    <w:bookmarkEnd w:id="20"/>
    <w:bookmarkStart w:id="21" w:name="the-context-of-qatar-doha"/>
    <w:p>
      <w:pPr>
        <w:pStyle w:val="Heading2"/>
      </w:pPr>
      <w:r>
        <w:t xml:space="preserve">The Context of Qatar Doha</w:t>
      </w:r>
    </w:p>
    <w:p>
      <w:pPr>
        <w:pStyle w:val="FirstParagraph"/>
      </w:pPr>
      <w:r>
        <w:t xml:space="preserve">To understand the</w:t>
      </w:r>
      <w:r>
        <w:t xml:space="preserve"> </w:t>
      </w:r>
      <w:r>
        <w:rPr>
          <w:bCs/>
          <w:b/>
        </w:rPr>
        <w:t xml:space="preserve">Police Officer</w:t>
      </w:r>
      <w:r>
        <w:t xml:space="preserve">, one must first understand the setting. Qatar Doha is a city defined by verticality and speed. With skyscrapers piercing the sky and infrastructure expanding at an unprecedented pace, the environment is dynamic. The book highlights that policing in such a dense, high-tech urban center requires different tools than those used in rural or historical settlements.</w:t>
      </w:r>
    </w:p>
    <w:p>
      <w:pPr>
        <w:pStyle w:val="BodyText"/>
      </w:pPr>
      <w:r>
        <w:t xml:space="preserve">The social fabric of Qatar Doha is also unique. It is a cosmopolitan hub where locals and expatriates coexist. This demographic diversity creates a complex social landscape. The</w:t>
      </w:r>
      <w:r>
        <w:t xml:space="preserve"> </w:t>
      </w:r>
      <w:r>
        <w:rPr>
          <w:bCs/>
          <w:b/>
        </w:rPr>
        <w:t xml:space="preserve">Police Officer</w:t>
      </w:r>
      <w:r>
        <w:t xml:space="preserve"> </w:t>
      </w:r>
      <w:r>
        <w:t xml:space="preserve">in this setting acts as more than just an enforcer of law; they serve as mediators between diverse cultural groups and the state. The book emphasizes that community relations are paramount in Qatar Doha, where the legitimacy of law enforcement relies heavily on public trust and respect for local customs.</w:t>
      </w:r>
    </w:p>
    <w:bookmarkEnd w:id="21"/>
    <w:bookmarkStart w:id="22" w:name="the-modern-police-officer"/>
    <w:p>
      <w:pPr>
        <w:pStyle w:val="Heading2"/>
      </w:pPr>
      <w:r>
        <w:t xml:space="preserve">The Modern Police Officer</w:t>
      </w:r>
    </w:p>
    <w:p>
      <w:pPr>
        <w:pStyle w:val="FirstParagraph"/>
      </w:pPr>
      <w:r>
        <w:t xml:space="preserve">The central character of this study is the modern</w:t>
      </w:r>
      <w:r>
        <w:t xml:space="preserve"> </w:t>
      </w:r>
      <w:r>
        <w:rPr>
          <w:bCs/>
          <w:b/>
        </w:rPr>
        <w:t xml:space="preserve">Police Officer</w:t>
      </w:r>
      <w:r>
        <w:t xml:space="preserve">. Historically, policing in the region was focused on tribal disputes and basic order. However, the book details a significant transformation. Today’s</w:t>
      </w:r>
      <w:r>
        <w:t xml:space="preserve"> </w:t>
      </w:r>
      <w:r>
        <w:rPr>
          <w:bCs/>
          <w:b/>
        </w:rPr>
        <w:t xml:space="preserve">Police Officer</w:t>
      </w:r>
      <w:r>
        <w:t xml:space="preserve"> </w:t>
      </w:r>
      <w:r>
        <w:t xml:space="preserve">in Qatar Doha is highly trained, often utilizing advanced technology to monitor traffic, prevent cybercrime, and ensure public safety at large-scale events.</w:t>
      </w:r>
    </w:p>
    <w:p>
      <w:pPr>
        <w:pStyle w:val="BodyText"/>
      </w:pPr>
      <w:r>
        <w:rPr>
          <w:bCs/>
          <w:b/>
        </w:rPr>
        <w:t xml:space="preserve">Tech Integration:</w:t>
      </w:r>
      <w:r>
        <w:t xml:space="preserve"> </w:t>
      </w:r>
      <w:r>
        <w:t xml:space="preserve">The report notes that the integration of artificial intelligence and surveillance systems in Qatar Doha has changed daily routines. A</w:t>
      </w:r>
      <w:r>
        <w:t xml:space="preserve"> </w:t>
      </w:r>
      <w:r>
        <w:rPr>
          <w:bCs/>
          <w:b/>
        </w:rPr>
        <w:t xml:space="preserve">Police Officer</w:t>
      </w:r>
      <w:r>
        <w:t xml:space="preserve"> </w:t>
      </w:r>
      <w:r>
        <w:t xml:space="preserve">now relies on real-time data to make decisions. This shift reduces the likelihood of human error and increases response times, which is critical in a city where traffic congestion can be a major issue.</w:t>
      </w:r>
    </w:p>
    <w:p>
      <w:pPr>
        <w:pStyle w:val="BodyText"/>
      </w:pPr>
      <w:r>
        <w:rPr>
          <w:bCs/>
          <w:b/>
        </w:rPr>
        <w:t xml:space="preserve">Cultural Sensitivity:</w:t>
      </w:r>
      <w:r>
        <w:t xml:space="preserve"> </w:t>
      </w:r>
      <w:r>
        <w:t xml:space="preserve">Despite technological advancements, the human element remains central. The book argues that the most effective</w:t>
      </w:r>
      <w:r>
        <w:t xml:space="preserve"> </w:t>
      </w:r>
      <w:r>
        <w:rPr>
          <w:bCs/>
          <w:b/>
        </w:rPr>
        <w:t xml:space="preserve">Police Officer</w:t>
      </w:r>
      <w:r>
        <w:t xml:space="preserve"> </w:t>
      </w:r>
      <w:r>
        <w:t xml:space="preserve">is one who possesses high emotional intelligence. In Qatar Doha, interactions with citizens require a balance of firmness and cultural courtesy. The officer must navigate language barriers, as English and Arabic are both prevalent in professional settings.</w:t>
      </w:r>
    </w:p>
    <w:bookmarkEnd w:id="22"/>
    <w:bookmarkStart w:id="23" w:name="challenges-facing-law-enforcement"/>
    <w:p>
      <w:pPr>
        <w:pStyle w:val="Heading2"/>
      </w:pPr>
      <w:r>
        <w:t xml:space="preserve">Challenges Facing Law Enforcement</w:t>
      </w:r>
    </w:p>
    <w:p>
      <w:pPr>
        <w:pStyle w:val="FirstParagraph"/>
      </w:pPr>
      <w:r>
        <w:t xml:space="preserve">The book does not shy away from the difficulties faced by the police force. One significant challenge is the transient nature of Qatar Doha’s population. With a high percentage of expatriate workers, issues such as labor rights and temporary housing disputes frequently arise. The</w:t>
      </w:r>
      <w:r>
        <w:t xml:space="preserve"> </w:t>
      </w:r>
      <w:r>
        <w:rPr>
          <w:bCs/>
          <w:b/>
        </w:rPr>
        <w:t xml:space="preserve">Police Officer</w:t>
      </w:r>
      <w:r>
        <w:t xml:space="preserve"> </w:t>
      </w:r>
      <w:r>
        <w:t xml:space="preserve">often finds themselves at the forefront of resolving these grievances.</w:t>
      </w:r>
    </w:p>
    <w:p>
      <w:pPr>
        <w:pStyle w:val="BodyText"/>
      </w:pPr>
      <w:r>
        <w:t xml:space="preserve">Additionally, the book discusses the pressure associated with hosting international events. Qatar Doha has hosted major global sporting events and conferences, placing immense pressure on security personnel. The</w:t>
      </w:r>
      <w:r>
        <w:t xml:space="preserve"> </w:t>
      </w:r>
      <w:r>
        <w:rPr>
          <w:bCs/>
          <w:b/>
        </w:rPr>
        <w:t xml:space="preserve">Police Officer</w:t>
      </w:r>
      <w:r>
        <w:t xml:space="preserve"> </w:t>
      </w:r>
      <w:r>
        <w:t xml:space="preserve">must ensure that thousands of visitors feel safe while respecting their diverse expectations of personal space and behavior. This requires rigorous training scenarios that simulate high-stress environments.</w:t>
      </w:r>
    </w:p>
    <w:bookmarkEnd w:id="23"/>
    <w:bookmarkStart w:id="24" w:name="X2fecd1b532e7946b49e6160dc37d15b7b5554f5"/>
    <w:p>
      <w:pPr>
        <w:pStyle w:val="Heading2"/>
      </w:pPr>
      <w:r>
        <w:t xml:space="preserve">Community Engagement and Public Perception</w:t>
      </w:r>
    </w:p>
    <w:p>
      <w:pPr>
        <w:pStyle w:val="FirstParagraph"/>
      </w:pPr>
      <w:r>
        <w:t xml:space="preserve">A recurring theme in the analysis is the importance of community engagement. The book posits that a visible, approachable</w:t>
      </w:r>
      <w:r>
        <w:t xml:space="preserve"> </w:t>
      </w:r>
      <w:r>
        <w:rPr>
          <w:bCs/>
          <w:b/>
        </w:rPr>
        <w:t xml:space="preserve">Police Officer</w:t>
      </w:r>
      <w:r>
        <w:t xml:space="preserve"> </w:t>
      </w:r>
      <w:r>
        <w:t xml:space="preserve">fosters a sense of security among residents. In Qatar Doha, this is often manifested through "community policing" initiatives where officers participate in local festivals and educational programs.</w:t>
      </w:r>
    </w:p>
    <w:p>
      <w:pPr>
        <w:pStyle w:val="BodyText"/>
      </w:pPr>
      <w:r>
        <w:t xml:space="preserve">The report highlights success stories where the relationship between the community and the police strengthened due to transparent communication. When a</w:t>
      </w:r>
      <w:r>
        <w:t xml:space="preserve"> </w:t>
      </w:r>
      <w:r>
        <w:rPr>
          <w:bCs/>
          <w:b/>
        </w:rPr>
        <w:t xml:space="preserve">Police Officer</w:t>
      </w:r>
      <w:r>
        <w:t xml:space="preserve"> </w:t>
      </w:r>
      <w:r>
        <w:t xml:space="preserve">takes time to explain regulations rather than simply issuing fines, trust is built. This approach is particularly effective in Qatar Doha, where social harmony is a national priority.</w:t>
      </w:r>
    </w:p>
    <w:bookmarkEnd w:id="24"/>
    <w:bookmarkStart w:id="25" w:name="conclusion"/>
    <w:p>
      <w:pPr>
        <w:pStyle w:val="Heading2"/>
      </w:pPr>
      <w:r>
        <w:t xml:space="preserve">Conclusion</w:t>
      </w:r>
    </w:p>
    <w:p>
      <w:pPr>
        <w:pStyle w:val="FirstParagraph"/>
      </w:pPr>
      <w:r>
        <w:t xml:space="preserve">In conclusion, this book report underscores that the role of the</w:t>
      </w:r>
      <w:r>
        <w:t xml:space="preserve"> </w:t>
      </w:r>
      <w:r>
        <w:rPr>
          <w:bCs/>
          <w:b/>
        </w:rPr>
        <w:t xml:space="preserve">Police Officer</w:t>
      </w:r>
      <w:r>
        <w:t xml:space="preserve"> </w:t>
      </w:r>
      <w:r>
        <w:t xml:space="preserve">in Qatar Doha is multifaceted and evolving. It is no longer sufficient to view them merely as enforcers; they are integral components of the city’s social infrastructure. The unique characteristics of Qatar Doha—its rapid modernization, demographic diversity, and global visibility—demand a policing model that is both technologically advanced and culturally sensitive.</w:t>
      </w:r>
    </w:p>
    <w:p>
      <w:pPr>
        <w:pStyle w:val="BodyText"/>
      </w:pPr>
      <w:r>
        <w:t xml:space="preserve">The study demonstrates that for Qatar Doha to maintain its status as a safe and inviting destination, the development of its police force must continue. Investment in training, technology, and community relations is essential. Ultimately, the effectiveness of any</w:t>
      </w:r>
      <w:r>
        <w:t xml:space="preserve"> </w:t>
      </w:r>
      <w:r>
        <w:rPr>
          <w:bCs/>
          <w:b/>
        </w:rPr>
        <w:t xml:space="preserve">Police Officer</w:t>
      </w:r>
      <w:r>
        <w:t xml:space="preserve"> </w:t>
      </w:r>
      <w:r>
        <w:t xml:space="preserve">is measured by the peace of mind they provide to the citizens and visitors of Qatar Doha.</w:t>
      </w:r>
    </w:p>
    <w:p>
      <w:pPr>
        <w:pStyle w:val="BodyText"/>
      </w:pPr>
      <w:r>
        <w:t xml:space="preserve">This report serves as a critical resource for students of international law enforcement and urban planning. It provides valuable insights into how traditional institutions adapt to modern pressures, offering lessons that may be applicable in other rapidly developing urban centers around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Qatar Doha</dc:title>
  <dc:creator/>
  <dc:language>en</dc:language>
  <cp:keywords/>
  <dcterms:created xsi:type="dcterms:W3CDTF">2026-07-29T19:38:47Z</dcterms:created>
  <dcterms:modified xsi:type="dcterms:W3CDTF">2026-07-29T19:38:47Z</dcterms:modified>
</cp:coreProperties>
</file>

<file path=docProps/custom.xml><?xml version="1.0" encoding="utf-8"?>
<Properties xmlns="http://schemas.openxmlformats.org/officeDocument/2006/custom-properties" xmlns:vt="http://schemas.openxmlformats.org/officeDocument/2006/docPropsVTypes"/>
</file>