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p>
    <w:bookmarkStart w:id="29" w:name="X68f8132eb50c0c01cc055c30caa4a1ff289bdf0"/>
    <w:p>
      <w:pPr>
        <w:pStyle w:val="Heading1"/>
      </w:pPr>
      <w:r>
        <w:t xml:space="preserve">Book Report: The Role of the Police Officer in Senegal Dakar</w:t>
      </w:r>
    </w:p>
    <w:p>
      <w:pPr>
        <w:pStyle w:val="FirstParagraph"/>
      </w:pPr>
      <w:r>
        <w:rPr>
          <w:bCs/>
          <w:b/>
        </w:rPr>
        <w:t xml:space="preserve">Date:</w:t>
      </w:r>
      <w:r>
        <w:t xml:space="preserve"> </w:t>
      </w:r>
      <w:r>
        <w:t xml:space="preserve">October 26, 2023</w:t>
      </w:r>
      <w:r>
        <w:br/>
      </w:r>
      <w:r>
        <w:rPr>
          <w:bCs/>
          <w:b/>
        </w:rPr>
        <w:t xml:space="preserve">Bibliographic Reference:</w:t>
      </w:r>
      <w:r>
        <w:br/>
      </w:r>
      <w:r>
        <w:t xml:space="preserve">A synthesis of sociological studies, legal frameworks regarding the National Gendarmerie and Police Nationale in Senegal, and contemporary accounts of urban governance in West Africa.</w:t>
      </w:r>
    </w:p>
    <w:bookmarkStart w:id="20" w:name="X01157e7a58b2353cf3f514651b889165b400b91"/>
    <w:p>
      <w:pPr>
        <w:pStyle w:val="Heading2"/>
      </w:pPr>
      <w:r>
        <w:t xml:space="preserve">I. Introduction: The Urban Landscape of Dakar</w:t>
      </w:r>
    </w:p>
    <w:p>
      <w:pPr>
        <w:pStyle w:val="FirstParagraph"/>
      </w:pPr>
      <w:r>
        <w:t xml:space="preserve">Dakar is not merely the capital city of Senegal; it is the beating heart of West Africa. As a metropolitan hub characterized by high population density, vibrant cultural exchange, and rapid urbanization, Dakar presents a unique set of challenges for public safety. Within this complex environment, the figure of the</w:t>
      </w:r>
      <w:r>
        <w:t xml:space="preserve"> </w:t>
      </w:r>
      <w:r>
        <w:rPr>
          <w:bCs/>
          <w:b/>
        </w:rPr>
        <w:t xml:space="preserve">Police Officer</w:t>
      </w:r>
      <w:r>
        <w:t xml:space="preserve"> </w:t>
      </w:r>
      <w:r>
        <w:t xml:space="preserve">emerges as both a symbol of state authority and an agent of community interaction. This report analyzes the multifaceted role of law enforcement in Senegal’s capital, exploring how historical context, cultural expectations, and modern policing strategies intersect within the specific geography and sociology of</w:t>
      </w:r>
      <w:r>
        <w:t xml:space="preserve"> </w:t>
      </w:r>
      <w:r>
        <w:rPr>
          <w:bCs/>
          <w:b/>
        </w:rPr>
        <w:t xml:space="preserve">Senegal Dakar</w:t>
      </w:r>
      <w:r>
        <w:t xml:space="preserve">.</w:t>
      </w:r>
    </w:p>
    <w:p>
      <w:pPr>
        <w:pStyle w:val="BodyText"/>
      </w:pPr>
      <w:r>
        <w:t xml:space="preserve">The objective of this review is to move beyond statistical crime rates to understand the human element of policing. In a society deeply rooted in communal values known as "Teranga" (hospitality), how does the rigid structure of law enforcement navigate the informal social networks that define daily life in neighborhoods like Plateau, Almadies, and Ouakam? This report argues that the effectiveness of a</w:t>
      </w:r>
      <w:r>
        <w:t xml:space="preserve"> </w:t>
      </w:r>
      <w:r>
        <w:rPr>
          <w:bCs/>
          <w:b/>
        </w:rPr>
        <w:t xml:space="preserve">Police Officer</w:t>
      </w:r>
      <w:r>
        <w:t xml:space="preserve"> </w:t>
      </w:r>
      <w:r>
        <w:t xml:space="preserve">in Dakar is less about militaristic control and more about cultural mediation.</w:t>
      </w:r>
    </w:p>
    <w:bookmarkEnd w:id="20"/>
    <w:bookmarkStart w:id="21" w:name="Xdd092e5fbbe7ad5c39060900a9bcd08b5b0c176"/>
    <w:p>
      <w:pPr>
        <w:pStyle w:val="Heading2"/>
      </w:pPr>
      <w:r>
        <w:t xml:space="preserve">II. Historical Context and Institutional Evolution</w:t>
      </w:r>
    </w:p>
    <w:p>
      <w:pPr>
        <w:pStyle w:val="FirstParagraph"/>
      </w:pPr>
      <w:r>
        <w:t xml:space="preserve">To understand the current state of policing in Senegal, one must acknowledge its colonial legacy. The structure of the National Police (</w:t>
      </w:r>
      <w:r>
        <w:rPr>
          <w:iCs/>
          <w:i/>
        </w:rPr>
        <w:t xml:space="preserve">Policier Nationale</w:t>
      </w:r>
      <w:r>
        <w:t xml:space="preserve">) was established during French administration but has undergone significant reform post-independence to reflect a sovereign, democratic identity. In Dakar, these reforms have been gradual. The transition from a force primarily focused on political protection to one oriented toward citizen service is ongoing.</w:t>
      </w:r>
    </w:p>
    <w:p>
      <w:pPr>
        <w:pStyle w:val="BodyText"/>
      </w:pPr>
      <w:r>
        <w:t xml:space="preserve">Historical documents indicate that the relationship between the police and the populace in</w:t>
      </w:r>
      <w:r>
        <w:t xml:space="preserve"> </w:t>
      </w:r>
      <w:r>
        <w:rPr>
          <w:bCs/>
          <w:b/>
        </w:rPr>
        <w:t xml:space="preserve">Senegal Dakar</w:t>
      </w:r>
      <w:r>
        <w:t xml:space="preserve"> </w:t>
      </w:r>
      <w:r>
        <w:t xml:space="preserve">has oscillated between reverence and resentment. During periods of political tension, such as the 2011 electoral crisis or subsequent protests regarding constitutional term limits, images of heavy-handed policing were prevalent. However, these moments represent exceptions to the broader daily reality. For the average resident of Dakar, the</w:t>
      </w:r>
      <w:r>
        <w:t xml:space="preserve"> </w:t>
      </w:r>
      <w:r>
        <w:rPr>
          <w:bCs/>
          <w:b/>
        </w:rPr>
        <w:t xml:space="preserve">Police Officer</w:t>
      </w:r>
      <w:r>
        <w:t xml:space="preserve"> </w:t>
      </w:r>
      <w:r>
        <w:t xml:space="preserve">is a familiar face—a navigator of traffic on Boulevard de la République or a responder to neighborhood disputes. Understanding this duality is crucial for any comprehensive report on public safety in the region.</w:t>
      </w:r>
    </w:p>
    <w:bookmarkEnd w:id="21"/>
    <w:bookmarkStart w:id="22" w:name="X4f6e64c15bb4a44d8be1237dcd1428743f12767"/>
    <w:p>
      <w:pPr>
        <w:pStyle w:val="Heading2"/>
      </w:pPr>
      <w:r>
        <w:t xml:space="preserve">III. The Daily Reality: Traffic and Urban Order</w:t>
      </w:r>
    </w:p>
    <w:p>
      <w:pPr>
        <w:pStyle w:val="FirstParagraph"/>
      </w:pPr>
      <w:r>
        <w:t xml:space="preserve">A significant portion of a</w:t>
      </w:r>
      <w:r>
        <w:t xml:space="preserve"> </w:t>
      </w:r>
      <w:r>
        <w:rPr>
          <w:bCs/>
          <w:b/>
        </w:rPr>
        <w:t xml:space="preserve">Police Officer’s</w:t>
      </w:r>
      <w:r>
        <w:t xml:space="preserve"> </w:t>
      </w:r>
      <w:r>
        <w:t xml:space="preserve">workload in Dakar is dedicated to traffic management. The streets of Dakar are chaotic, vibrant arteries where motorcycles (</w:t>
      </w:r>
      <w:r>
        <w:rPr>
          <w:iCs/>
          <w:i/>
        </w:rPr>
        <w:t xml:space="preserve">wololas</w:t>
      </w:r>
      <w:r>
        <w:t xml:space="preserve">) weave through heavy car traffic, and informal markets spill onto sidewalks. In this context, the police officer serves as an arbiter of order. Their role is not merely punitive but regulatory.</w:t>
      </w:r>
    </w:p>
    <w:p>
      <w:pPr>
        <w:pStyle w:val="BodyText"/>
      </w:pPr>
      <w:r>
        <w:rPr>
          <w:bCs/>
          <w:b/>
        </w:rPr>
        <w:t xml:space="preserve">Key Observation:</w:t>
      </w:r>
      <w:r>
        <w:t xml:space="preserve"> </w:t>
      </w:r>
      <w:r>
        <w:t xml:space="preserve">In many interviews with residents of Dakar, complaints about police brutality are often outweighed by frustrations regarding traffic congestion. The visible presence of a uniformed officer directing flow is frequently cited as a necessary function for the city’s survival.</w:t>
      </w:r>
    </w:p>
    <w:p>
      <w:pPr>
        <w:pStyle w:val="BodyText"/>
      </w:pPr>
      <w:r>
        <w:t xml:space="preserve">This aspect of policing highlights the pragmatic nature of law enforcement in</w:t>
      </w:r>
      <w:r>
        <w:t xml:space="preserve"> </w:t>
      </w:r>
      <w:r>
        <w:rPr>
          <w:bCs/>
          <w:b/>
        </w:rPr>
        <w:t xml:space="preserve">Senegal Dakar</w:t>
      </w:r>
      <w:r>
        <w:t xml:space="preserve">. The officer acts as a conductor, ensuring that the rhythm of urban life continues despite its inherent disorder. This requires skills that go beyond legal knowledge; it demands patience, physical endurance, and a deep understanding of local driving customs.</w:t>
      </w:r>
    </w:p>
    <w:bookmarkEnd w:id="22"/>
    <w:bookmarkStart w:id="25" w:name="X0014adbe351ea7c6f445154269d7c97220a261e"/>
    <w:p>
      <w:pPr>
        <w:pStyle w:val="Heading2"/>
      </w:pPr>
      <w:r>
        <w:t xml:space="preserve">IV. Community Policing and Cultural Mediation</w:t>
      </w:r>
    </w:p>
    <w:p>
      <w:pPr>
        <w:pStyle w:val="FirstParagraph"/>
      </w:pPr>
      <w:r>
        <w:t xml:space="preserve">Sociological reports emphasize the importance of "Community Policing" in the Senegalese context. Unlike Western models where policing is often anonymous and procedural, police work in Dakar is highly personalized. Officers are expected to know their beats—and often the people within them.</w:t>
      </w:r>
    </w:p>
    <w:bookmarkStart w:id="23" w:name="the-role-of-religion-and-tradition"/>
    <w:p>
      <w:pPr>
        <w:pStyle w:val="Heading3"/>
      </w:pPr>
      <w:r>
        <w:t xml:space="preserve">The Role of Religion and Tradition</w:t>
      </w:r>
    </w:p>
    <w:p>
      <w:pPr>
        <w:pStyle w:val="FirstParagraph"/>
      </w:pPr>
      <w:r>
        <w:t xml:space="preserve">Senegal is a predominantly Muslim nation with strong Sufi traditions (Muridism, Tijaniyyah, etc.). The</w:t>
      </w:r>
      <w:r>
        <w:t xml:space="preserve"> </w:t>
      </w:r>
      <w:r>
        <w:rPr>
          <w:bCs/>
          <w:b/>
        </w:rPr>
        <w:t xml:space="preserve">Police Officer</w:t>
      </w:r>
      <w:r>
        <w:t xml:space="preserve"> </w:t>
      </w:r>
      <w:r>
        <w:t xml:space="preserve">operates in a society where religious leaders hold significant moral authority. Effective policing requires an awareness of these structures. For instance, resolving disputes in informal settlements like Médina often involves consulting local religious figures rather than immediate arrest or formal judicial processes.</w:t>
      </w:r>
    </w:p>
    <w:bookmarkEnd w:id="23"/>
    <w:bookmarkStart w:id="24" w:name="navigating-informal-justice"/>
    <w:p>
      <w:pPr>
        <w:pStyle w:val="Heading3"/>
      </w:pPr>
      <w:r>
        <w:t xml:space="preserve">Navigating Informal Justice</w:t>
      </w:r>
    </w:p>
    <w:p>
      <w:pPr>
        <w:pStyle w:val="FirstParagraph"/>
      </w:pPr>
      <w:r>
        <w:t xml:space="preserve">In many cases, the first line of defense against crime is not the police station but community elders and youth associations. The police officer serves as a bridge between these informal justice mechanisms and the formal legal system. When a theft occurs in a neighborhood market, initial resolution is often sought internally to preserve social harmony. The</w:t>
      </w:r>
      <w:r>
        <w:t xml:space="preserve"> </w:t>
      </w:r>
      <w:r>
        <w:rPr>
          <w:bCs/>
          <w:b/>
        </w:rPr>
        <w:t xml:space="preserve">Police Officer</w:t>
      </w:r>
      <w:r>
        <w:t xml:space="preserve"> </w:t>
      </w:r>
      <w:r>
        <w:t xml:space="preserve">steps in only when internal mediation fails or when the crime escalates to serious violent acts.</w:t>
      </w:r>
    </w:p>
    <w:bookmarkEnd w:id="24"/>
    <w:bookmarkEnd w:id="25"/>
    <w:bookmarkStart w:id="26" w:name="v.-challenges-and-criticisms"/>
    <w:p>
      <w:pPr>
        <w:pStyle w:val="Heading2"/>
      </w:pPr>
      <w:r>
        <w:t xml:space="preserve">V. Challenges and Criticisms</w:t>
      </w:r>
    </w:p>
    <w:p>
      <w:pPr>
        <w:pStyle w:val="FirstParagraph"/>
      </w:pPr>
      <w:r>
        <w:t xml:space="preserve">No report on policing in Africa can ignore the systemic challenges faced by institutions in developing economies. In</w:t>
      </w:r>
      <w:r>
        <w:t xml:space="preserve"> </w:t>
      </w:r>
      <w:r>
        <w:rPr>
          <w:bCs/>
          <w:b/>
        </w:rPr>
        <w:t xml:space="preserve">Senegal Dakar</w:t>
      </w:r>
      <w:r>
        <w:t xml:space="preserve">, these challenges include:</w:t>
      </w:r>
    </w:p>
    <w:p>
      <w:pPr>
        <w:numPr>
          <w:ilvl w:val="0"/>
          <w:numId w:val="1001"/>
        </w:numPr>
        <w:pStyle w:val="Compact"/>
      </w:pPr>
      <w:r>
        <w:rPr>
          <w:bCs/>
          <w:b/>
        </w:rPr>
        <w:t xml:space="preserve">Poverty and Unemployment:</w:t>
      </w:r>
      <w:r>
        <w:t xml:space="preserve"> </w:t>
      </w:r>
      <w:r>
        <w:t xml:space="preserve">High youth unemployment contributes to petty crime. The police often find themselves managing the symptoms of economic despair rather than the causes.</w:t>
      </w:r>
    </w:p>
    <w:p>
      <w:pPr>
        <w:numPr>
          <w:ilvl w:val="0"/>
          <w:numId w:val="1001"/>
        </w:numPr>
        <w:pStyle w:val="Compact"/>
      </w:pPr>
      <w:r>
        <w:rPr>
          <w:bCs/>
          <w:b/>
        </w:rPr>
        <w:t xml:space="preserve">Mistrust:</w:t>
      </w:r>
      <w:r>
        <w:t xml:space="preserve"> </w:t>
      </w:r>
      <w:r>
        <w:t xml:space="preserve">There remains a segment of the population that views the police with suspicion, associating them with political repression or corruption. Corruption, specifically bribery for minor infractions, is a documented issue that undermines public trust.</w:t>
      </w:r>
    </w:p>
    <w:p>
      <w:pPr>
        <w:numPr>
          <w:ilvl w:val="0"/>
          <w:numId w:val="1001"/>
        </w:numPr>
        <w:pStyle w:val="Compact"/>
      </w:pPr>
      <w:r>
        <w:rPr>
          <w:bCs/>
          <w:b/>
        </w:rPr>
        <w:t xml:space="preserve">Resource Limitations:</w:t>
      </w:r>
      <w:r>
        <w:t xml:space="preserve"> </w:t>
      </w:r>
      <w:r>
        <w:t xml:space="preserve">Despite efforts by the government and international partners to modernize equipment, many officers in Dakar still operate with limited technological support and logistical resources.</w:t>
      </w:r>
    </w:p>
    <w:bookmarkEnd w:id="26"/>
    <w:bookmarkStart w:id="27" w:name="vii.-the-future-of-policing-in-dakar"/>
    <w:p>
      <w:pPr>
        <w:pStyle w:val="Heading2"/>
      </w:pPr>
      <w:r>
        <w:t xml:space="preserve">VII. The Future of Policing in Dakar</w:t>
      </w:r>
    </w:p>
    <w:p>
      <w:pPr>
        <w:pStyle w:val="FirstParagraph"/>
      </w:pPr>
      <w:r>
        <w:t xml:space="preserve">The future trajectory of law enforcement in</w:t>
      </w:r>
      <w:r>
        <w:t xml:space="preserve"> </w:t>
      </w:r>
      <w:r>
        <w:rPr>
          <w:bCs/>
          <w:b/>
        </w:rPr>
        <w:t xml:space="preserve">Senegal Dakar</w:t>
      </w:r>
      <w:r>
        <w:t xml:space="preserve"> </w:t>
      </w:r>
      <w:r>
        <w:t xml:space="preserve">points toward modernization and digitalization. The introduction of traffic cameras, facial recognition software, and better communication networks aims to reduce human error and corruption. However, technology must be paired with training.</w:t>
      </w:r>
    </w:p>
    <w:p>
      <w:pPr>
        <w:pStyle w:val="BodyText"/>
      </w:pPr>
      <w:r>
        <w:t xml:space="preserve">Training programs are increasingly focusing on human rights, de-escalation techniques, and community engagement. The goal is to transform the image of the</w:t>
      </w:r>
      <w:r>
        <w:t xml:space="preserve"> </w:t>
      </w:r>
      <w:r>
        <w:rPr>
          <w:bCs/>
          <w:b/>
        </w:rPr>
        <w:t xml:space="preserve">Police Officer</w:t>
      </w:r>
      <w:r>
        <w:t xml:space="preserve"> </w:t>
      </w:r>
      <w:r>
        <w:t xml:space="preserve">from an intimidating enforcer to a protective public servant. This shift is essential for maintaining social stability in one of Africa’s most dynamic cities.</w:t>
      </w:r>
    </w:p>
    <w:bookmarkEnd w:id="27"/>
    <w:bookmarkStart w:id="28" w:name="viii.-conclusion"/>
    <w:p>
      <w:pPr>
        <w:pStyle w:val="Heading2"/>
      </w:pPr>
      <w:r>
        <w:t xml:space="preserve">VIII. Conclusion</w:t>
      </w:r>
    </w:p>
    <w:p>
      <w:pPr>
        <w:pStyle w:val="FirstParagraph"/>
      </w:pPr>
      <w:r>
        <w:t xml:space="preserve">In conclusion, this book report synthesis demonstrates that the role of the</w:t>
      </w:r>
      <w:r>
        <w:t xml:space="preserve"> </w:t>
      </w:r>
      <w:r>
        <w:rPr>
          <w:bCs/>
          <w:b/>
        </w:rPr>
        <w:t xml:space="preserve">Police Officer</w:t>
      </w:r>
      <w:r>
        <w:t xml:space="preserve"> </w:t>
      </w:r>
      <w:r>
        <w:t xml:space="preserve">in</w:t>
      </w:r>
      <w:r>
        <w:t xml:space="preserve"> </w:t>
      </w:r>
      <w:r>
        <w:rPr>
          <w:bCs/>
          <w:b/>
        </w:rPr>
        <w:t xml:space="preserve">Senegal Dakar</w:t>
      </w:r>
      <w:r>
        <w:t xml:space="preserve"> </w:t>
      </w:r>
      <w:r>
        <w:t xml:space="preserve">is complex, culturally embedded, and evolving. They are not just enforcers of laws but mediators of social order in a rapidly changing urban environment. Success in this role requires a delicate balance: upholding the rule of law while respecting the deep-seated cultural traditions of Senegal.</w:t>
      </w:r>
    </w:p>
    <w:p>
      <w:pPr>
        <w:pStyle w:val="BodyText"/>
      </w:pPr>
      <w:r>
        <w:t xml:space="preserve">For policymakers and citizens alike, understanding this nuance is vital. The stability and safety of Dakar depend not only on police presence but on the quality of that presence. A police force that is seen as legitimate, respectful, and effective is the cornerstone of a thriving metropolis. As Dakar continues to grow in economic significance across West Africa, the model of policing developed here may serve as an important example for other African urban centers seeking to balance modernization with cultural integrity.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Senegal Dakar</dc:title>
  <dc:creator/>
  <dc:language>en</dc:language>
  <cp:keywords/>
  <dcterms:created xsi:type="dcterms:W3CDTF">2026-07-29T13:26:51Z</dcterms:created>
  <dcterms:modified xsi:type="dcterms:W3CDTF">2026-07-29T13:26:51Z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