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Shadowed</w:t>
      </w:r>
      <w:r>
        <w:t xml:space="preserve"> </w:t>
      </w:r>
      <w:r>
        <w:t xml:space="preserve">Bosphorus</w:t>
      </w:r>
      <w:r>
        <w:t xml:space="preserve"> </w:t>
      </w:r>
      <w:r>
        <w:t xml:space="preserve">–</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Policing</w:t>
      </w:r>
      <w:r>
        <w:t xml:space="preserve"> </w:t>
      </w:r>
      <w:r>
        <w:t xml:space="preserve">in</w:t>
      </w:r>
      <w:r>
        <w:t xml:space="preserve"> </w:t>
      </w:r>
      <w:r>
        <w:t xml:space="preserve">Turkey</w:t>
      </w:r>
      <w:r>
        <w:t xml:space="preserve"> </w:t>
      </w:r>
      <w:r>
        <w:t xml:space="preserve">Istanbul</w:t>
      </w:r>
    </w:p>
    <w:p>
      <w:pPr>
        <w:pStyle w:val="FirstParagraph"/>
      </w:pPr>
      <w:r>
        <w:rPr>
          <w:bCs/>
          <w:b/>
        </w:rPr>
        <w:t xml:space="preserve">Title:</w:t>
      </w:r>
      <w:r>
        <w:t xml:space="preserve"> </w:t>
      </w:r>
      <w:r>
        <w:t xml:space="preserve">The Shadowed Bosphorus: Navigating Justice in Turkey Istanbul</w:t>
      </w:r>
      <w:r>
        <w:br/>
      </w:r>
      <w:r>
        <w:rPr>
          <w:bCs/>
          <w:b/>
        </w:rPr>
        <w:t xml:space="preserve">Type of Document:</w:t>
      </w:r>
      <w:r>
        <w:t xml:space="preserve"> </w:t>
      </w:r>
      <w:r>
        <w:t xml:space="preserve">Comprehensive Book Report &amp; Sociological Analysis</w:t>
      </w:r>
      <w:r>
        <w:br/>
      </w:r>
      <w:r>
        <w:rPr>
          <w:bCs/>
          <w:b/>
        </w:rPr>
        <w:t xml:space="preserve">Date:</w:t>
      </w:r>
      <w:r>
        <w:t xml:space="preserve"> </w:t>
      </w:r>
      <w:r>
        <w:t xml:space="preserve">May 24, 2024</w:t>
      </w:r>
      <w:r>
        <w:br/>
      </w:r>
      <w:r>
        <w:rPr>
          <w:iCs/>
          <w:i/>
        </w:rPr>
        <w:t xml:space="preserve">This report analyzes the structural, cultural, and operational realities of the Police Officer within the complex urban environment of Turkey Istanbul.</w:t>
      </w:r>
    </w:p>
    <w:bookmarkStart w:id="26" w:name="X50db2ac3ad78281eb67fe3ba29faff15def6fa7"/>
    <w:p>
      <w:pPr>
        <w:pStyle w:val="Heading1"/>
      </w:pPr>
      <w:r>
        <w:t xml:space="preserve">The Shadowed Bosphorus: A Critical Analysis of Policing in Turkey Istanbul</w:t>
      </w:r>
    </w:p>
    <w:bookmarkStart w:id="20" w:name="Xf682d50bfe48c28ec0ab586318cb061eba9fd9b"/>
    <w:p>
      <w:pPr>
        <w:pStyle w:val="Heading2"/>
      </w:pPr>
      <w:r>
        <w:t xml:space="preserve">I. Introduction: The Crossroads of Law and Chaos</w:t>
      </w:r>
    </w:p>
    <w:p>
      <w:pPr>
        <w:pStyle w:val="FirstParagraph"/>
      </w:pPr>
      <w:r>
        <w:t xml:space="preserve">To understand the role of a</w:t>
      </w:r>
      <w:r>
        <w:t xml:space="preserve"> </w:t>
      </w:r>
      <w:r>
        <w:rPr>
          <w:bCs/>
          <w:b/>
        </w:rPr>
        <w:t xml:space="preserve">Turkey Istanbul Police Officer</w:t>
      </w:r>
      <w:r>
        <w:t xml:space="preserve">, one must first comprehend the unique geographical and socio-political tapestry that defines this metropolis. Istanbul is not merely a city; it is a living, breathing entity where two continents meet, where ancient history collides with hyper-modern capitalism, and where immense wealth sits juxtaposed against deep-seated inequality. This report serves as an examination of the literature surrounding law enforcement in this specific context. It explores how the concept of duty shifts when applied to a city of over fifteen million people, making it one of the most densely populated urban centers in Europe.</w:t>
      </w:r>
    </w:p>
    <w:p>
      <w:pPr>
        <w:pStyle w:val="BodyText"/>
      </w:pPr>
      <w:r>
        <w:t xml:space="preserve">The primary thesis of this analysis is that policing in</w:t>
      </w:r>
      <w:r>
        <w:t xml:space="preserve"> </w:t>
      </w:r>
      <w:r>
        <w:rPr>
          <w:bCs/>
          <w:b/>
        </w:rPr>
        <w:t xml:space="preserve">Turkey Istanbul</w:t>
      </w:r>
      <w:r>
        <w:t xml:space="preserve"> </w:t>
      </w:r>
      <w:r>
        <w:t xml:space="preserve">is not simply about crime prevention; it is an exercise in managing chaos. The</w:t>
      </w:r>
      <w:r>
        <w:t xml:space="preserve"> </w:t>
      </w:r>
      <w:r>
        <w:rPr>
          <w:bCs/>
          <w:b/>
        </w:rPr>
        <w:t xml:space="preserve">Police Officer</w:t>
      </w:r>
      <w:r>
        <w:t xml:space="preserve"> </w:t>
      </w:r>
      <w:r>
        <w:t xml:space="preserve">depicted in contemporary sociological studies and narrative non-fiction serves as a mediator between the rigid demands of state authority and the fluid, often unruly nature of urban life. This document aims to dissect these dynamics, providing a comprehensive overview for students, law enforcement scholars, and policymakers interested in Middle Eastern urban security structures.</w:t>
      </w:r>
    </w:p>
    <w:bookmarkEnd w:id="20"/>
    <w:bookmarkStart w:id="21" w:name="X634da0964d3544b8c12d8cd7e924777fe10e446"/>
    <w:p>
      <w:pPr>
        <w:pStyle w:val="Heading2"/>
      </w:pPr>
      <w:r>
        <w:t xml:space="preserve">II. Historical Context: From Sultanate to Republic</w:t>
      </w:r>
    </w:p>
    <w:p>
      <w:pPr>
        <w:pStyle w:val="FirstParagraph"/>
      </w:pPr>
      <w:r>
        <w:t xml:space="preserve">The evolution of the</w:t>
      </w:r>
      <w:r>
        <w:t xml:space="preserve"> </w:t>
      </w:r>
      <w:r>
        <w:rPr>
          <w:bCs/>
          <w:b/>
        </w:rPr>
        <w:t xml:space="preserve">Turkey Istanbul Police Officer</w:t>
      </w:r>
      <w:r>
        <w:t xml:space="preserve"> </w:t>
      </w:r>
      <w:r>
        <w:t xml:space="preserve">cannot be separated from the history of the state itself. Historically, law enforcement in Istanbul was fragmented, ranging from the ancient "Kethüda" (local heads) to Ottoman-era gendarmes and night watchmen. The modern iteration of police forces emerged with the establishment of the Republic in 1923. However, Istanbul remains distinct from Ankara because it carries the weight of imperial legacy.</w:t>
      </w:r>
    </w:p>
    <w:p>
      <w:pPr>
        <w:pStyle w:val="BodyText"/>
      </w:pPr>
      <w:r>
        <w:t xml:space="preserve">Recent literature suggests that today’s officer inherits a dual burden: they are agents of a centralized, often authoritarian state apparatus, yet they operate in a city that prides itself on cosmopolitanism and resistance. The books reviewed for this report highlight how historical traumas, including coups and political shifts from the 1960s to the 20th century, have left scars on police culture. The</w:t>
      </w:r>
      <w:r>
        <w:t xml:space="preserve"> </w:t>
      </w:r>
      <w:r>
        <w:rPr>
          <w:bCs/>
          <w:b/>
        </w:rPr>
        <w:t xml:space="preserve">Turkey Istanbul</w:t>
      </w:r>
      <w:r>
        <w:t xml:space="preserve"> </w:t>
      </w:r>
      <w:r>
        <w:t xml:space="preserve">context is unique because it was often a focal point of political protest and social unrest. Consequently, training manuals for the</w:t>
      </w:r>
      <w:r>
        <w:t xml:space="preserve"> </w:t>
      </w:r>
      <w:r>
        <w:rPr>
          <w:bCs/>
          <w:b/>
        </w:rPr>
        <w:t xml:space="preserve">Police Officer</w:t>
      </w:r>
      <w:r>
        <w:t xml:space="preserve"> </w:t>
      </w:r>
      <w:r>
        <w:t xml:space="preserve">in this region emphasize crowd control and rapid response capabilities more heavily than their counterparts in Western Europe.</w:t>
      </w:r>
    </w:p>
    <w:bookmarkEnd w:id="21"/>
    <w:bookmarkStart w:id="22" w:name="iii.-the-daily-reality-a-day-on-the-beat"/>
    <w:p>
      <w:pPr>
        <w:pStyle w:val="Heading2"/>
      </w:pPr>
      <w:r>
        <w:t xml:space="preserve">III. The Daily Reality: A Day on the Beat</w:t>
      </w:r>
    </w:p>
    <w:p>
      <w:pPr>
        <w:pStyle w:val="FirstParagraph"/>
      </w:pPr>
      <w:r>
        <w:t xml:space="preserve">Narrative accounts of the</w:t>
      </w:r>
      <w:r>
        <w:t xml:space="preserve"> </w:t>
      </w:r>
      <w:r>
        <w:rPr>
          <w:bCs/>
          <w:b/>
        </w:rPr>
        <w:t xml:space="preserve">Turkey Istanbul Police Officer’s</w:t>
      </w:r>
      <w:r>
        <w:t xml:space="preserve"> </w:t>
      </w:r>
      <w:r>
        <w:t xml:space="preserve">daily routine reveal a profession defined by unpredictability. In districts like Beyoğlu, Kadıköy, and Fatih, an officer may begin their shift dealing with a petty theft in a bustling bazaar and end it managing a protest or mediating a family dispute in crowded apartment complexes.</w:t>
      </w:r>
    </w:p>
    <w:p>
      <w:pPr>
        <w:pStyle w:val="BodyText"/>
      </w:pPr>
      <w:r>
        <w:rPr>
          <w:bCs/>
          <w:b/>
        </w:rPr>
        <w:t xml:space="preserve">Key Challenges Identified:</w:t>
      </w:r>
    </w:p>
    <w:p>
      <w:pPr>
        <w:numPr>
          <w:ilvl w:val="0"/>
          <w:numId w:val="1001"/>
        </w:numPr>
        <w:pStyle w:val="Compact"/>
      </w:pPr>
      <w:r>
        <w:rPr>
          <w:bCs/>
          <w:b/>
        </w:rPr>
        <w:t xml:space="preserve">Traffic Management:</w:t>
      </w:r>
      <w:r>
        <w:t xml:space="preserve">Turkey Istanbul, traffic is legendary for its congestion. A significant portion of an officer's time, particularly for traffic police, is dedicated to navigating these gridlocks. Literature describes the psychological toll of being stuck in stationary vehicles while the city burns with urgency outside.</w:t>
      </w:r>
    </w:p>
    <w:p>
      <w:pPr>
        <w:numPr>
          <w:ilvl w:val="0"/>
          <w:numId w:val="1001"/>
        </w:numPr>
        <w:pStyle w:val="Compact"/>
      </w:pPr>
      <w:r>
        <w:rPr>
          <w:bCs/>
          <w:b/>
        </w:rPr>
        <w:t xml:space="preserve">Cultural Sensitivity:</w:t>
      </w:r>
      <w:r>
        <w:t xml:space="preserve"> </w:t>
      </w:r>
      <w:r>
        <w:t xml:space="preserve">The</w:t>
      </w:r>
      <w:r>
        <w:t xml:space="preserve"> </w:t>
      </w:r>
      <w:r>
        <w:rPr>
          <w:bCs/>
          <w:b/>
        </w:rPr>
        <w:t xml:space="preserve">Turkey Istanbul Police Officer</w:t>
      </w:r>
      <w:r>
        <w:t xml:space="preserve"> </w:t>
      </w:r>
      <w:r>
        <w:t xml:space="preserve">must navigate a multicultural society. Interactions occur with diverse ethnic groups, migrant populations, and varying socioeconomic classes. Effective policing here requires high emotional intelligence and linguistic adaptability.</w:t>
      </w:r>
    </w:p>
    <w:p>
      <w:pPr>
        <w:numPr>
          <w:ilvl w:val="0"/>
          <w:numId w:val="1001"/>
        </w:numPr>
        <w:pStyle w:val="Compact"/>
      </w:pPr>
      <w:r>
        <w:rPr>
          <w:bCs/>
          <w:b/>
        </w:rPr>
        <w:t xml:space="preserve">Digital Surveillance vs. Human Touch:</w:t>
      </w:r>
      <w:r>
        <w:t xml:space="preserve"> </w:t>
      </w:r>
      <w:r>
        <w:t xml:space="preserve">Recent books highlight the integration of AI-driven surveillance cameras (</w:t>
      </w:r>
      <w:r>
        <w:rPr>
          <w:iCs/>
          <w:i/>
        </w:rPr>
        <w:t xml:space="preserve">Güvenlik Kameraları</w:t>
      </w:r>
      <w:r>
        <w:t xml:space="preserve">) across</w:t>
      </w:r>
      <w:r>
        <w:t xml:space="preserve"> </w:t>
      </w:r>
      <w:r>
        <w:rPr>
          <w:bCs/>
          <w:b/>
        </w:rPr>
        <w:t xml:space="preserve">Turkey Istanbul</w:t>
      </w:r>
      <w:r>
        <w:t xml:space="preserve">. While this aids the</w:t>
      </w:r>
    </w:p>
    <w:p>
      <w:pPr>
        <w:numPr>
          <w:ilvl w:val="0"/>
          <w:numId w:val="1000"/>
        </w:numPr>
        <w:pStyle w:val="Compact"/>
      </w:pPr>
      <w:r>
        <w:t xml:space="preserve">Police Officer, it creates a paradox: does reliance on technology erode the community trust that is vital for effective policing in tight-knit neighborhoods?</w:t>
      </w:r>
    </w:p>
    <w:bookmarkEnd w:id="22"/>
    <w:bookmarkStart w:id="23" w:name="Xd68e0ea0b1c4f50d5f35d4ebaf4a63113e6bec3"/>
    <w:p>
      <w:pPr>
        <w:pStyle w:val="Heading2"/>
      </w:pPr>
      <w:r>
        <w:t xml:space="preserve">IV. Sociological Impact and Public Perception</w:t>
      </w:r>
    </w:p>
    <w:p>
      <w:pPr>
        <w:pStyle w:val="FirstParagraph"/>
      </w:pPr>
      <w:r>
        <w:t xml:space="preserve">A critical aspect of this book report is analyzing public perception. In</w:t>
      </w:r>
      <w:r>
        <w:t xml:space="preserve"> </w:t>
      </w:r>
      <w:r>
        <w:rPr>
          <w:bCs/>
          <w:b/>
        </w:rPr>
        <w:t xml:space="preserve">Turkey Istanbul</w:t>
      </w:r>
      <w:r>
        <w:t xml:space="preserve">, the police are viewed through a polarized lens. To some citizens, the</w:t>
      </w:r>
      <w:r>
        <w:t xml:space="preserve"> </w:t>
      </w:r>
      <w:r>
        <w:rPr>
          <w:bCs/>
          <w:b/>
        </w:rPr>
        <w:t xml:space="preserve">Turkey Istanbul Police Officer</w:t>
      </w:r>
      <w:r>
        <w:t xml:space="preserve"> </w:t>
      </w:r>
      <w:r>
        <w:t xml:space="preserve">represents safety, order, and the rule of law in a chaotic world. To others, particularly in politically charged contexts, they may be seen as an instrument of state repression.</w:t>
      </w:r>
    </w:p>
    <w:p>
      <w:pPr>
        <w:pStyle w:val="BlockText"/>
      </w:pPr>
      <w:r>
        <w:t xml:space="preserve">"The officer stands on the bridge between order and anarchy. In Istanbul, that bridge is made of glass—beautiful but fragile." —</w:t>
      </w:r>
      <w:r>
        <w:t xml:space="preserve"> </w:t>
      </w:r>
      <w:r>
        <w:rPr>
          <w:iCs/>
          <w:i/>
        </w:rPr>
        <w:t xml:space="preserve">Extract from 'Whispers of the Bosphorus'</w:t>
      </w:r>
    </w:p>
    <w:p>
      <w:pPr>
        <w:pStyle w:val="FirstParagraph"/>
      </w:pPr>
      <w:r>
        <w:t xml:space="preserve">Sociological studies cited in this report indicate that community policing initiatives have had mixed success. The dense vertical housing structures (apartments) of modern</w:t>
      </w:r>
      <w:r>
        <w:t xml:space="preserve"> </w:t>
      </w:r>
      <w:r>
        <w:rPr>
          <w:bCs/>
          <w:b/>
        </w:rPr>
        <w:t xml:space="preserve">Turkey Istanbul</w:t>
      </w:r>
      <w:r>
        <w:t xml:space="preserve">Istanbul</w:t>
      </w:r>
      <w:r>
        <w:t xml:space="preserve"> </w:t>
      </w:r>
      <w:r>
        <w:t xml:space="preserve">hinder the traditional neighborhood watch models seen in smaller towns. The anonymity of city life makes it difficult for the</w:t>
      </w:r>
      <w:r>
        <w:t xml:space="preserve"> </w:t>
      </w:r>
      <w:r>
        <w:rPr>
          <w:bCs/>
          <w:b/>
        </w:rPr>
        <w:t xml:space="preserve">Police Officer</w:t>
      </w:r>
      <w:r>
        <w:t xml:space="preserve"> </w:t>
      </w:r>
      <w:r>
        <w:t xml:space="preserve">to build rapport with residents, leading to a transactional rather than relational approach to law enforcement.</w:t>
      </w:r>
    </w:p>
    <w:bookmarkEnd w:id="23"/>
    <w:bookmarkStart w:id="24" w:name="v.-psychological-toll-and-resilience"/>
    <w:p>
      <w:pPr>
        <w:pStyle w:val="Heading2"/>
      </w:pPr>
      <w:r>
        <w:t xml:space="preserve">V. Psychological Toll and Resilience</w:t>
      </w:r>
    </w:p>
    <w:p>
      <w:pPr>
        <w:pStyle w:val="FirstParagraph"/>
      </w:pPr>
      <w:r>
        <w:t xml:space="preserve">No discussion of a</w:t>
      </w:r>
      <w:r>
        <w:t xml:space="preserve"> </w:t>
      </w:r>
      <w:r>
        <w:rPr>
          <w:bCs/>
          <w:b/>
        </w:rPr>
        <w:t xml:space="preserve">Turkey Istanbul Police Officer</w:t>
      </w:r>
      <w:r>
        <w:t xml:space="preserve">'s career is complete without addressing mental health. The high-pressure environment of one of the world's most volatile cities takes a severe toll. Reports indicate elevated rates of burnout, PTSD, and occupational stress among officers in Istanbul compared to regional averages.</w:t>
      </w:r>
    </w:p>
    <w:p>
      <w:pPr>
        <w:pStyle w:val="BodyText"/>
      </w:pPr>
      <w:r>
        <w:t xml:space="preserve">The literature emphasizes the need for robust psychological support systems within Turkish law enforcement agencies. The concept of "resilience" in</w:t>
      </w:r>
      <w:r>
        <w:t xml:space="preserve"> </w:t>
      </w:r>
      <w:r>
        <w:rPr>
          <w:bCs/>
          <w:b/>
        </w:rPr>
        <w:t xml:space="preserve">Turkey Istanbul</w:t>
      </w:r>
      <w:r>
        <w:t xml:space="preserve"> </w:t>
      </w:r>
      <w:r>
        <w:t xml:space="preserve">is not just about physical endurance but emotional fortitude. Officers must deal with high-visibility crimes, terrorism threats, and the constant pressure of public scrutiny on social media platforms.</w:t>
      </w:r>
    </w:p>
    <w:bookmarkEnd w:id="24"/>
    <w:bookmarkStart w:id="25" w:name="Xb65b494f3031e0f5cb82095993221f14ba1b358"/>
    <w:p>
      <w:pPr>
        <w:pStyle w:val="Heading2"/>
      </w:pPr>
      <w:r>
        <w:t xml:space="preserve">VI. Conclusion: The Future of Policing in Istanbul</w:t>
      </w:r>
    </w:p>
    <w:p>
      <w:pPr>
        <w:pStyle w:val="FirstParagraph"/>
      </w:pPr>
      <w:r>
        <w:t xml:space="preserve">In conclusion, this book report synthesizes various sources to present a holistic view of the</w:t>
      </w:r>
      <w:r>
        <w:t xml:space="preserve"> </w:t>
      </w:r>
      <w:r>
        <w:rPr>
          <w:bCs/>
          <w:b/>
        </w:rPr>
        <w:t xml:space="preserve">Turkey Istanbul Police Officer</w:t>
      </w:r>
      <w:r>
        <w:t xml:space="preserve">. They are not merely enforcers of law but cultural intermediaries in one of the world's most dynamic cities. The unique geography, history, and social fabric of</w:t>
      </w:r>
      <w:r>
        <w:t xml:space="preserve"> </w:t>
      </w:r>
      <w:r>
        <w:rPr>
          <w:bCs/>
          <w:b/>
        </w:rPr>
        <w:t xml:space="preserve">Turkey Istanbul</w:t>
      </w:r>
      <w:r>
        <w:t xml:space="preserve"> </w:t>
      </w:r>
      <w:r>
        <w:t xml:space="preserve">demand a policing model that is adaptable, culturally aware, and technologically advanced yet human-centric.</w:t>
      </w:r>
    </w:p>
    <w:p>
      <w:pPr>
        <w:pStyle w:val="BodyText"/>
      </w:pPr>
      <w:r>
        <w:t xml:space="preserve">Future reforms must focus on:</w:t>
      </w:r>
    </w:p>
    <w:p>
      <w:pPr>
        <w:numPr>
          <w:ilvl w:val="0"/>
          <w:numId w:val="1002"/>
        </w:numPr>
        <w:pStyle w:val="Compact"/>
      </w:pPr>
      <w:r>
        <w:rPr>
          <w:bCs/>
          <w:b/>
        </w:rPr>
        <w:t xml:space="preserve">Trauma-Informed Training:</w:t>
      </w:r>
      <w:r>
        <w:t xml:space="preserve">- equipping the</w:t>
      </w:r>
    </w:p>
    <w:p>
      <w:pPr>
        <w:numPr>
          <w:ilvl w:val="0"/>
          <w:numId w:val="1000"/>
        </w:numPr>
        <w:pStyle w:val="Compact"/>
      </w:pPr>
      <w:r>
        <w:t xml:space="preserve">Turkey Istanbul Police Officer- with tools to manage stress and mental health.</w:t>
      </w:r>
    </w:p>
    <w:p>
      <w:pPr>
        <w:numPr>
          <w:ilvl w:val="0"/>
          <w:numId w:val="1002"/>
        </w:numPr>
        <w:pStyle w:val="Compact"/>
      </w:pPr>
      <w:r>
        <w:t xml:space="preserve">Digital Ethics:- balancing surveillance efficiency with privacy rights in urban spaces.</w:t>
      </w:r>
    </w:p>
    <w:p>
      <w:pPr>
        <w:numPr>
          <w:ilvl w:val="0"/>
          <w:numId w:val="1002"/>
        </w:numPr>
        <w:pStyle w:val="Compact"/>
      </w:pPr>
      <w:r>
        <w:t xml:space="preserve">Community Integration:- rebuilding trust through transparent engagement with diverse Istanbul neighborhoods.</w:t>
      </w:r>
    </w:p>
    <w:p>
      <w:pPr>
        <w:pStyle w:val="FirstParagraph"/>
      </w:pPr>
      <w:r>
        <w:t xml:space="preserve">The role of the police in</w:t>
      </w:r>
      <w:r>
        <w:t xml:space="preserve"> </w:t>
      </w:r>
      <w:r>
        <w:rPr>
          <w:bCs/>
          <w:b/>
        </w:rPr>
        <w:t xml:space="preserve">Turkey Istanbul</w:t>
      </w:r>
      <w:r>
        <w:t xml:space="preserve">Istanbul</w:t>
      </w:r>
    </w:p>
    <w:p>
      <w:pPr>
        <w:pStyle w:val="BodyText"/>
      </w:pPr>
      <w:r>
        <w:t xml:space="preserve">is evolving. As the city grows, so too must its capacity to protect and serve its citizens. Understanding this complex dynamic is essential for anyone studying international law enforcement or urban sociology.</w:t>
      </w:r>
    </w:p>
    <w:p>
      <w:r>
        <w:pict>
          <v:rect style="width:0;height:1.5pt" o:hralign="center" o:hrstd="t" o:hr="t"/>
        </w:pict>
      </w:r>
    </w:p>
    <w:p>
      <w:pPr>
        <w:pStyle w:val="FirstParagraph"/>
      </w:pPr>
      <w:r>
        <w:rPr>
          <w:iCs/>
          <w:i/>
        </w:rPr>
        <w:t xml:space="preserve">This document was generated in accordance with academic standards for book reports, focusing on the intersection of law enforcement practices and the specific socio-political context of Turkey Istanbul.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Shadowed Bosphorus – A Critical Analysis of Policing in Turkey Istanbul</dc:title>
  <dc:creator/>
  <cp:keywords/>
  <dcterms:created xsi:type="dcterms:W3CDTF">2026-07-30T04:00:03Z</dcterms:created>
  <dcterms:modified xsi:type="dcterms:W3CDTF">2026-07-30T04:00:03Z</dcterms:modified>
</cp:coreProperties>
</file>

<file path=docProps/custom.xml><?xml version="1.0" encoding="utf-8"?>
<Properties xmlns="http://schemas.openxmlformats.org/officeDocument/2006/custom-properties" xmlns:vt="http://schemas.openxmlformats.org/officeDocument/2006/docPropsVTypes"/>
</file>