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book-report"/>
    <w:p>
      <w:pPr>
        <w:pStyle w:val="Heading1"/>
      </w:pPr>
      <w:r>
        <w:t xml:space="preserve">Book Report :</w:t>
      </w:r>
    </w:p>
    <w:p>
      <w:pPr>
        <w:pStyle w:val="FirstParagraph"/>
      </w:pPr>
      <w:r>
        <w:rPr>
          <w:bCs/>
          <w:b/>
        </w:rPr>
        <w:t xml:space="preserve">Title</w:t>
      </w:r>
      <w:r>
        <w:t xml:space="preserve">: The Thin Blue Line in the Metropolis: An Analysis of Policing Dynamics</w:t>
      </w:r>
    </w:p>
    <w:p>
      <w:pPr>
        <w:pStyle w:val="BodyText"/>
      </w:pPr>
      <w:r>
        <w:rPr>
          <w:bCs/>
          <w:b/>
        </w:rPr>
        <w:t xml:space="preserve">Fictional Source Text Analyzed</w:t>
      </w:r>
      <w:r>
        <w:t xml:space="preserve">: "Shadows of London" by A.J. Sterling (Fictional Reference)</w:t>
      </w:r>
    </w:p>
    <w:p>
      <w:pPr>
        <w:pStyle w:val="BodyText"/>
      </w:pPr>
      <w:r>
        <w:br/>
      </w:r>
    </w:p>
    <w:bookmarkStart w:id="20" w:name="introduction"/>
    <w:p>
      <w:pPr>
        <w:pStyle w:val="Heading2"/>
      </w:pPr>
      <w:r>
        <w:t xml:space="preserve">Introduction</w:t>
      </w:r>
    </w:p>
    <w:p>
      <w:pPr>
        <w:pStyle w:val="FirstParagraph"/>
      </w:pPr>
      <w:r>
        <w:t xml:space="preserve">The contemporary landscape of law enforcement in the United Kingdom presents a complex tapestry of tradition, modernization, and societal pressure. This book report analyzes the role, challenges, and evolving responsibilities of the Police Officer within the specific geopolitical context of United Kingdom London. While police forces across England and Wales share common legal frameworks under Her Majesty’s Inspectorate of Constabulary (HMIC), London stands apart due to its unique density, international profile, and historical significance. The Metropolitan Police Service (the Met) is not merely a local force but a global symbol of policing standards. This report explores how the narrative of the Police Officer in United Kingdom London differs from rural counterparts, focusing on operational intensity, community relations, and the psychological weight of duty in one of the world’s most watched cities.</w:t>
      </w:r>
    </w:p>
    <w:bookmarkEnd w:id="20"/>
    <w:bookmarkStart w:id="21" w:name="X7238d9bcf1d420fbcabe0b3a4f4f61a4087a891"/>
    <w:p>
      <w:pPr>
        <w:pStyle w:val="Heading2"/>
      </w:pPr>
      <w:r>
        <w:t xml:space="preserve">The Unique Context of United Kingdom London</w:t>
      </w:r>
    </w:p>
    <w:p>
      <w:pPr>
        <w:pStyle w:val="FirstParagraph"/>
      </w:pPr>
      <w:r>
        <w:t xml:space="preserve">Londom is a city that operates at a scale distinct from anywhere else in the UK. With a population exceeding nine million, and an additional influx of millions more daily commuters and tourists, the pressure on resources is immense. The book highlights that being a Police Officer in United Kingdom London is not just about crime prevention; it is about managing chaos.</w:t>
      </w:r>
    </w:p>
    <w:p>
      <w:pPr>
        <w:pStyle w:val="BodyText"/>
      </w:pPr>
      <w:r>
        <w:t xml:space="preserve">Unlike smaller forces where officers may know the faces of half their community, the London officer often navigates transient populations and hyper-diverse neighborhoods. The report emphasizes that "United Kingdom" provides the statutory backbone (such as the Police Act 1996 and subsequent amendments), but "London" dictates the pace. The geopolitical weight of being in a global capital means that every high-profile incident, from terrorism to civil unrest, is scrutinized under international media eyes. This creates a unique operational environment where visibility and rapid response are paramount.</w:t>
      </w:r>
    </w:p>
    <w:bookmarkEnd w:id="21"/>
    <w:bookmarkStart w:id="22" w:name="evolving-duties-and-modern-challenges"/>
    <w:p>
      <w:pPr>
        <w:pStyle w:val="Heading2"/>
      </w:pPr>
      <w:r>
        <w:t xml:space="preserve">Evolving Duties and Modern Challenges</w:t>
      </w:r>
    </w:p>
    <w:p>
      <w:pPr>
        <w:pStyle w:val="FirstParagraph"/>
      </w:pPr>
      <w:r>
        <w:t xml:space="preserve">The traditional image of the British bobby on a beat is undergoing significant transformation. The book report details how the modern Police Officer in London must be adept at digital forensics, cybercrime investigation, and crisis management alongside traditional foot patrol duties.</w:t>
      </w:r>
    </w:p>
    <w:p>
      <w:pPr>
        <w:numPr>
          <w:ilvl w:val="0"/>
          <w:numId w:val="1001"/>
        </w:numPr>
        <w:pStyle w:val="Compact"/>
      </w:pPr>
      <w:r>
        <w:rPr>
          <w:bCs/>
          <w:b/>
        </w:rPr>
        <w:t xml:space="preserve">Terrorism and Counter-Terrorism:</w:t>
      </w:r>
      <w:r>
        <w:t xml:space="preserve"> </w:t>
      </w:r>
      <w:r>
        <w:t xml:space="preserve">Following various terror attacks on UK soil, particularly in London (e.g., the 7/7 bombings), the role of every officer has shifted towards vigilance. The "See It, Say It, Sorted" campaigns reflect this proactive stance.</w:t>
      </w:r>
    </w:p>
    <w:p>
      <w:pPr>
        <w:numPr>
          <w:ilvl w:val="0"/>
          <w:numId w:val="1001"/>
        </w:numPr>
        <w:pStyle w:val="Compact"/>
      </w:pPr>
      <w:r>
        <w:rPr>
          <w:bCs/>
          <w:b/>
        </w:rPr>
        <w:t xml:space="preserve">Cybercrime and Fraud:</w:t>
      </w:r>
      <w:r>
        <w:t xml:space="preserve"> </w:t>
      </w:r>
      <w:r>
        <w:t xml:space="preserve">As financial hubs grow, so does economic crime. London officers increasingly deal with sophisticated fraud rings that cross international borders.</w:t>
      </w:r>
    </w:p>
    <w:p>
      <w:pPr>
        <w:numPr>
          <w:ilvl w:val="0"/>
          <w:numId w:val="1001"/>
        </w:numPr>
        <w:pStyle w:val="Compact"/>
      </w:pPr>
      <w:r>
        <w:rPr>
          <w:bCs/>
          <w:b/>
        </w:rPr>
        <w:t xml:space="preserve">Mental Health Crises:</w:t>
      </w:r>
      <w:r>
        <w:t xml:space="preserve"> </w:t>
      </w:r>
      <w:r>
        <w:t xml:space="preserve">A significant portion of police time in London is dedicated to mental health interventions. Officers often serve as first responders for individuals in psychological distress, requiring empathy and de-escalation skills rather than just enforcement authority.</w:t>
      </w:r>
    </w:p>
    <w:bookmarkEnd w:id="22"/>
    <w:bookmarkStart w:id="23" w:name="Xf7a47982a78635845dd4960651a19677210cd20"/>
    <w:p>
      <w:pPr>
        <w:pStyle w:val="Heading2"/>
      </w:pPr>
      <w:r>
        <w:t xml:space="preserve">Community Relations and Policing by Consent</w:t>
      </w:r>
    </w:p>
    <w:p>
      <w:pPr>
        <w:pStyle w:val="FirstParagraph"/>
      </w:pPr>
      <w:r>
        <w:t xml:space="preserve">A central tenet of British policing is "policing by consent," a concept rooted in the Peel Principles. However, the book report critically examines how this principle holds up in modern United Kingdom London. The diversity of London means that trust varies significantly across boroughs.</w:t>
      </w:r>
    </w:p>
    <w:p>
      <w:pPr>
        <w:pStyle w:val="BlockText"/>
      </w:pPr>
      <w:r>
        <w:t xml:space="preserve">"To secure the general public’s willing cooperation requires more than just authority; it requires mutual understanding between police and community."</w:t>
      </w:r>
    </w:p>
    <w:p>
      <w:pPr>
        <w:pStyle w:val="FirstParagraph"/>
      </w:pPr>
      <w:r>
        <w:t xml:space="preserve">The report argues that successful Police Officers in this region must possess high cultural competency. They must navigate racial, religious, and socioeconomic divides. Recent years have seen heightened scrutiny regarding stop-and-search powers (under Section 1 of the PACE Act 1984). The book highlights how misuse of these powers can erode trust in minority communities. Therefore, a modern Police Officer in London is expected to be not just an enforcer, but a community liaison officer, building bridges through transparency and accountability.</w:t>
      </w:r>
    </w:p>
    <w:bookmarkEnd w:id="23"/>
    <w:bookmarkStart w:id="24" w:name="psychological-impact-and-wellbeing"/>
    <w:p>
      <w:pPr>
        <w:pStyle w:val="Heading2"/>
      </w:pPr>
      <w:r>
        <w:t xml:space="preserve">Psychological Impact and Wellbeing</w:t>
      </w:r>
    </w:p>
    <w:p>
      <w:pPr>
        <w:pStyle w:val="FirstParagraph"/>
      </w:pPr>
      <w:r>
        <w:t xml:space="preserve">No book report on this subject would be complete without addressing the human cost. The stress levels among Police Officers in United Kingdom London are reported to be critically high. The constant exposure to trauma, violent crime, and political pressure leads to high rates of burnout and post-traumatic stress disorder (PTSD).</w:t>
      </w:r>
    </w:p>
    <w:p>
      <w:pPr>
        <w:pStyle w:val="BodyText"/>
      </w:pPr>
      <w:r>
        <w:t xml:space="preserve">The text discusses recent initiatives within the Met to support officer wellbeing, including increased access to counseling and peer support networks. It notes that acknowledging mental health struggles is becoming less stigmatized but remains a critical operational issue. Retaining experienced officers is vital for institutional knowledge, making wellbeing initiatives a strategic priority for the force.</w:t>
      </w:r>
    </w:p>
    <w:bookmarkEnd w:id="24"/>
    <w:bookmarkStart w:id="25" w:name="technological-integration"/>
    <w:p>
      <w:pPr>
        <w:pStyle w:val="Heading2"/>
      </w:pPr>
      <w:r>
        <w:t xml:space="preserve">Technological Integration</w:t>
      </w:r>
    </w:p>
    <w:p>
      <w:pPr>
        <w:pStyle w:val="FirstParagraph"/>
      </w:pPr>
      <w:r>
        <w:t xml:space="preserve">The adoption of technology in United Kingdom London policing is both an asset and a point of contention. From body-worn video (BWV) to predictive policing algorithms, the role is changing. The book report evaluates how these tools assist Police Officers by providing evidence and situational awareness, but also raises concerns about privacy and algorithmic bias.</w:t>
      </w:r>
    </w:p>
    <w:p>
      <w:pPr>
        <w:pStyle w:val="BodyText"/>
      </w:pPr>
      <w:r>
        <w:t xml:space="preserve">The integration of data analytics allows for smarter resource deployment, yet officers must remain trained in critical thinking to avoid over-reliance on automated systems. The balance between technological efficiency and human judgment is a key theme in understanding the modern Police Officer’s toolkit.</w:t>
      </w:r>
    </w:p>
    <w:bookmarkEnd w:id="25"/>
    <w:bookmarkStart w:id="26" w:name="conclusion"/>
    <w:p>
      <w:pPr>
        <w:pStyle w:val="Heading2"/>
      </w:pPr>
      <w:r>
        <w:t xml:space="preserve">Conclusion</w:t>
      </w:r>
    </w:p>
    <w:p>
      <w:pPr>
        <w:pStyle w:val="FirstParagraph"/>
      </w:pPr>
      <w:r>
        <w:t xml:space="preserve">In conclusion, this book report underscores that the role of the Police Officer in United Kingdom London is far more complex than historical stereotypes suggest. It is a dynamic profession requiring resilience, adaptability, and deep community engagement. The intersection of national law (United Kingdom) and local reality (London) creates a high-stakes environment where officers must balance strict legal adherence with compassionate service delivery.</w:t>
      </w:r>
    </w:p>
    <w:p>
      <w:pPr>
        <w:pStyle w:val="BodyText"/>
      </w:pPr>
      <w:r>
        <w:t xml:space="preserve">The future of policing in this region depends on maintaining public trust while adapting to technological advancements and societal changes. For those considering this career path, the book suggests that it requires not only physical fitness but also intellectual agility and emotional intelligence. The Police Officer remains a cornerstone of public safety, but their methods and mindset must evolve continuously to meet the challenges of the 21st century in one of the world's most vital cities.</w:t>
      </w:r>
    </w:p>
    <w:p>
      <w:pPr>
        <w:pStyle w:val="BodyText"/>
      </w:pPr>
      <w:r>
        <w:rPr>
          <w:bCs/>
          <w:b/>
        </w:rPr>
        <w:t xml:space="preserve">Key Takeaway:</w:t>
      </w:r>
      <w:r>
        <w:t xml:space="preserve"> </w:t>
      </w:r>
      <w:r>
        <w:t xml:space="preserve">Effective policing in United Kingdom London is defined by a delicate balance between enforcing national laws, managing local community expectations, and adapting to rapid technological changes. The modern Police Officer is a multifaceted professional essential to the stability of the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Police Officer in United Kingdom London</dc:title>
  <dc:creator/>
  <dc:language>en</dc:language>
  <cp:keywords/>
  <dcterms:created xsi:type="dcterms:W3CDTF">2026-07-30T02:25:33Z</dcterms:created>
  <dcterms:modified xsi:type="dcterms:W3CDTF">2026-07-30T02:25:33Z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