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rPr>
          <w:bCs/>
          <w:b/>
        </w:rPr>
        <w:t xml:space="preserve">Title:</w:t>
      </w:r>
      <w:r>
        <w:t xml:space="preserve"> </w:t>
      </w:r>
      <w:r>
        <w:t xml:space="preserve">The Weight of Saffron and Steel: A Profile of the Modern Politician</w:t>
      </w:r>
      <w:r>
        <w:br/>
      </w:r>
      <w:r>
        <w:rPr>
          <w:bCs/>
          <w:b/>
        </w:rPr>
        <w:t xml:space="preserve">Date:</w:t>
      </w:r>
      <w:r>
        <w:t xml:space="preserve"> </w:t>
      </w:r>
      <w:r>
        <w:t xml:space="preserve">October 26, 2023</w:t>
      </w:r>
      <w:r>
        <w:br/>
      </w:r>
      <w:r>
        <w:rPr>
          <w:bCs/>
          <w:b/>
        </w:rPr>
        <w:t xml:space="preserve">Locus:</w:t>
      </w:r>
      <w:r>
        <w:t xml:space="preserve"> </w:t>
      </w:r>
      <w:r>
        <w:t xml:space="preserve">India New Delhi</w:t>
      </w:r>
      <w:r>
        <w:br/>
      </w:r>
      <w:r>
        <w:t xml:space="preserve">Critical Analysis &amp; Sociopolitical Observation</w:t>
      </w:r>
    </w:p>
    <w:p>
      <w:pPr>
        <w:pStyle w:val="BodyText"/>
      </w:pPr>
      <w:r>
        <w:t xml:space="preserve">The Weight of Saffron and Steel: A Profile of the Modern Politician in India New Delhi</w:t>
      </w:r>
    </w:p>
    <w:p>
      <w:pPr>
        <w:pStyle w:val="BodyText"/>
      </w:pPr>
      <w:r>
        <w:t xml:space="preserve">In the bustling, chaotic, and profoundly significant urban landscape of India New Delhi, politics is not merely a profession; it is a blood sport, an art form, and often a spiritual calling. This book report examines the intricate dynamics of power as embodied by the</w:t>
      </w:r>
      <w:r>
        <w:t xml:space="preserve"> </w:t>
      </w:r>
      <w:r>
        <w:rPr>
          <w:bCs/>
          <w:b/>
        </w:rPr>
        <w:t xml:space="preserve">Politician</w:t>
      </w:r>
      <w:r>
        <w:t xml:space="preserve"> </w:t>
      </w:r>
      <w:r>
        <w:t xml:space="preserve">operating within this specific geographical and cultural nexus. The capital city of India New Delhi serves not just as the backdrop for these political narratives but as an active character in their own right. From the imposing stone walls of Rashtrapati Bhavan to the cramped tea stalls near Parliament Street, every inch of India New Delhi tells a story about who holds power, how it is wielded, and at what cost.</w:t>
      </w:r>
    </w:p>
    <w:bookmarkStart w:id="20" w:name="X0f59912f4d11470abb3e3d172ab45afa69fb967"/>
    <w:p>
      <w:pPr>
        <w:pStyle w:val="Heading2"/>
      </w:pPr>
      <w:r>
        <w:t xml:space="preserve">The Stage: India New Delhi as a Political Microcosm</w:t>
      </w:r>
    </w:p>
    <w:p>
      <w:pPr>
        <w:pStyle w:val="FirstParagraph"/>
      </w:pPr>
      <w:r>
        <w:t xml:space="preserve">To understand the modern politician in the Indian context, one must first understand the environment of India New Delhi. It is a city of stark contrasts. In one sector, you find sprawling bungalows with high walls and security details; in another, dense urban settlements struggling for basic amenities. This dichotomy defines the political discourse. The</w:t>
      </w:r>
      <w:r>
        <w:t xml:space="preserve"> </w:t>
      </w:r>
      <w:r>
        <w:rPr>
          <w:bCs/>
          <w:b/>
        </w:rPr>
        <w:t xml:space="preserve">Politician</w:t>
      </w:r>
      <w:r>
        <w:t xml:space="preserve"> </w:t>
      </w:r>
      <w:r>
        <w:t xml:space="preserve">in India New Delhi operates within a framework that is simultaneously ancient and hyper-modern.</w:t>
      </w:r>
    </w:p>
    <w:p>
      <w:pPr>
        <w:pStyle w:val="BodyText"/>
      </w:pPr>
      <w:r>
        <w:t xml:space="preserve">The architecture of India New Delhi reflects this duality. Lutyens’ Delhi, with its wide avenues and colonial grandeur, represents the bureaucratic backbone of power. Meanwhile, the newer expansions and market hubs represent the voice of the masses. The politician must navigate both worlds. They must speak to the elite in boardrooms in South Delhi while connecting with voters in crowded constituencies across North and East Delhi. This dual existence creates a complex identity for every</w:t>
      </w:r>
      <w:r>
        <w:t xml:space="preserve"> </w:t>
      </w:r>
      <w:r>
        <w:rPr>
          <w:bCs/>
          <w:b/>
        </w:rPr>
        <w:t xml:space="preserve">Politician</w:t>
      </w:r>
      <w:r>
        <w:t xml:space="preserve"> </w:t>
      </w:r>
      <w:r>
        <w:t xml:space="preserve">who seeks office here.</w:t>
      </w:r>
    </w:p>
    <w:bookmarkEnd w:id="20"/>
    <w:bookmarkStart w:id="21" w:name="the-archetype-of-the-modern-politician"/>
    <w:p>
      <w:pPr>
        <w:pStyle w:val="Heading2"/>
      </w:pPr>
      <w:r>
        <w:t xml:space="preserve">The Archetype of the Modern Politician</w:t>
      </w:r>
    </w:p>
    <w:p>
      <w:pPr>
        <w:pStyle w:val="FirstParagraph"/>
      </w:pPr>
      <w:r>
        <w:t xml:space="preserve">The book identifies several key archetypes of the politician prevalent in India New Delhi today. The first is the "Dynast," whose power is inherited but constantly challenged by emerging leaders. The second is the "Businessman-Politician," who leverages corporate resources to fund campaigns, a trend that has become increasingly visible in recent elections across India New Delhi. The third is the "Ideologue," who drives policy based on religious or secular principles, often sparking intense debate and mobilization.</w:t>
      </w:r>
    </w:p>
    <w:p>
      <w:pPr>
        <w:pStyle w:val="BodyText"/>
      </w:pPr>
      <w:r>
        <w:t xml:space="preserve">Regardless of their archetype, all successful politicians in India New Delhi share common traits. They are masters of communication, adept at switching between Hindi for grassroots connection and English for international diplomacy. They understand the symbolism of gestures—a hand gesture from the top step of a plane or a specific attire can sway public opinion more effectively than any manifesto. This performative aspect is crucial because, in the media-saturated environment of India New Delhi, visibility is synonymous with legitimacy.</w:t>
      </w:r>
    </w:p>
    <w:bookmarkEnd w:id="21"/>
    <w:bookmarkStart w:id="22" w:name="challenges-and-ethical-considerations"/>
    <w:p>
      <w:pPr>
        <w:pStyle w:val="Heading2"/>
      </w:pPr>
      <w:r>
        <w:t xml:space="preserve">Challenges and Ethical Considerations</w:t>
      </w:r>
    </w:p>
    <w:p>
      <w:pPr>
        <w:pStyle w:val="FirstParagraph"/>
      </w:pPr>
      <w:r>
        <w:t xml:space="preserve">The narrative does not shy away from the darker corners of political life in India New Delhi. Corruption, muscle power, and criminal antecedents remain significant issues. The book details several case studies where the line between legal political strategy and illegal influence peddling becomes blurred. In India New Delhi, where government contracts worth billions are awarded daily, the temptation for a</w:t>
      </w:r>
      <w:r>
        <w:t xml:space="preserve"> </w:t>
      </w:r>
      <w:r>
        <w:rPr>
          <w:bCs/>
          <w:b/>
        </w:rPr>
        <w:t xml:space="preserve">Politician</w:t>
      </w:r>
      <w:r>
        <w:t xml:space="preserve"> </w:t>
      </w:r>
      <w:r>
        <w:t xml:space="preserve">to engage in rent-seeking behavior is immense.</w:t>
      </w:r>
    </w:p>
    <w:p>
      <w:pPr>
        <w:pStyle w:val="BlockText"/>
      </w:pPr>
      <w:r>
        <w:t xml:space="preserve">"Power tends to corrupt, and absolute power corrupts absolutely." This classic adage finds a new resonance in the context of India New Delhi. The concentration of administrative and legislative power within the national capital creates a unique pressure cooker for ethical decision-making.</w:t>
      </w:r>
    </w:p>
    <w:p>
      <w:pPr>
        <w:pStyle w:val="FirstParagraph"/>
      </w:pPr>
      <w:r>
        <w:t xml:space="preserve">However, the report also highlights positive transformations. There is a growing demand for transparency among voters in India New Delhi. With increased internet penetration and social media usage, citizens are more informed than ever before. This digital awakening is forcing politicians to be more accountable. The modern politician can no longer rely solely on traditional patronage networks; they must address issues like pollution, traffic congestion, and public health—issues that are highly visible in the capital.</w:t>
      </w:r>
    </w:p>
    <w:bookmarkEnd w:id="22"/>
    <w:bookmarkStart w:id="23" w:name="the-role-of-media-and-technology"/>
    <w:p>
      <w:pPr>
        <w:pStyle w:val="Heading2"/>
      </w:pPr>
      <w:r>
        <w:t xml:space="preserve">The Role of Media and Technology</w:t>
      </w:r>
    </w:p>
    <w:p>
      <w:pPr>
        <w:pStyle w:val="FirstParagraph"/>
      </w:pPr>
      <w:r>
        <w:t xml:space="preserve">A significant portion of the analysis focuses on how digital media has reshaped the role of the politician. In India New Delhi, news cycles move at lightning speed. A tweet can launch a political career or end it overnight. The book argues that today’s politicians are also content creators. They must manage their online personas carefully, ensuring that every post aligns with their broader political narrative.</w:t>
      </w:r>
    </w:p>
    <w:p>
      <w:pPr>
        <w:pStyle w:val="BodyText"/>
      </w:pPr>
      <w:r>
        <w:t xml:space="preserve">This technological shift has democratized information but also led to the spread of misinformation. Politicians in India New Delhi must now combat fake news and maintain their credibility amidst a sea of digital noise. The ability to use data analytics to target specific voter demographics has become a critical skill, turning elections into highly sophisticated marketing campaigns.</w:t>
      </w:r>
    </w:p>
    <w:bookmarkEnd w:id="23"/>
    <w:bookmarkStart w:id="25" w:name="Xf3109158e086c1ad5c067d7abed6dbdeb6e5cc9"/>
    <w:p>
      <w:pPr>
        <w:pStyle w:val="Heading2"/>
      </w:pPr>
      <w:r>
        <w:t xml:space="preserve">Conclusion: The Future of Political Leadership</w:t>
      </w:r>
    </w:p>
    <w:p>
      <w:pPr>
        <w:pStyle w:val="FirstParagraph"/>
      </w:pPr>
      <w:r>
        <w:t xml:space="preserve">In conclusion, this book offers a comprehensive look at the multifaceted nature of political leadership in India New Delhi. It portrays the politician not just as a decision-maker but as a symbol of hope, frustration, and aspiration for millions. The capital city serves as the beating heart of Indian democracy, and its politicians are its pulse.</w:t>
      </w:r>
    </w:p>
    <w:p>
      <w:pPr>
        <w:pStyle w:val="BodyText"/>
      </w:pPr>
      <w:r>
        <w:t xml:space="preserve">The study underscores that while the methods may change with time—moving from handwritten pamphlets to algorithmic targeting—the core challenge remains the same: gaining trust. For any politician operating in India New Delhi, success depends on their ability to bridge the gap between policy and people, between tradition and modernity, and between power and responsibility.</w:t>
      </w:r>
    </w:p>
    <w:p>
      <w:pPr>
        <w:pStyle w:val="BodyText"/>
      </w:pPr>
      <w:r>
        <w:t xml:space="preserve">As India continues its journey toward becoming a global superpower, the role of its political leaders will only become more pivotal. The lessons drawn from this analysis of politicians in India New Delhi are relevant not just for the capital but for understanding democratic processes across the entire nation. The future of Indian politics lies in how well these leaders can adapt to the changing needs of their constituents while upholding the democratic values enshrined in the constitution.</w:t>
      </w:r>
    </w:p>
    <w:bookmarkStart w:id="24" w:name="final-thoughts"/>
    <w:p>
      <w:pPr>
        <w:pStyle w:val="Heading3"/>
      </w:pPr>
      <w:r>
        <w:t xml:space="preserve">Final Thoughts</w:t>
      </w:r>
    </w:p>
    <w:p>
      <w:pPr>
        <w:pStyle w:val="FirstParagraph"/>
      </w:pPr>
      <w:r>
        <w:t xml:space="preserve">This report serves as a critical tool for students, researchers, and citizens interested in understanding the mechanics of power in India New Delhi. By dissecting the behavior, strategies, and challenges faced by today’s politicians, we gain insight into the health of our democracy. It is a reminder that politics is not an abstract concept but a lived reality for every citizen in this vibrant nation.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Politician in India New Delhi</dc:title>
  <dc:creator/>
  <dc:language>en</dc:language>
  <cp:keywords/>
  <dcterms:created xsi:type="dcterms:W3CDTF">2026-07-29T19:52:30Z</dcterms:created>
  <dcterms:modified xsi:type="dcterms:W3CDTF">2026-07-29T19:52:30Z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