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87765e0a7231ecabcc925f4371ae17b08852a7"/>
    <w:p>
      <w:pPr>
        <w:pStyle w:val="Heading1"/>
      </w:pPr>
      <w:r>
        <w:t xml:space="preserve">The Modern Politician in the Heart of the Middle East: A Critical Review and Analysis for Kuwait City Readers</w:t>
      </w:r>
    </w:p>
    <w:p>
      <w:pPr>
        <w:pStyle w:val="FirstParagraph"/>
      </w:pPr>
      <w:r>
        <w:rPr>
          <w:bCs/>
          <w:b/>
        </w:rPr>
        <w:t xml:space="preserve">Date:</w:t>
      </w:r>
      <w:r>
        <w:t xml:space="preserve"> </w:t>
      </w:r>
      <w:r>
        <w:t xml:space="preserve">October 2023</w:t>
      </w:r>
      <w:r>
        <w:br/>
      </w:r>
      <w:r>
        <w:rPr>
          <w:bCs/>
          <w:b/>
        </w:rPr>
        <w:t xml:space="preserve">Title:</w:t>
      </w:r>
      <w:r>
        <w:t xml:space="preserve">: Navigating Power, Tradition, and Progress: The Role of the Modern Politician in a Gulf Metropolis</w:t>
      </w:r>
      <w:r>
        <w:br/>
      </w:r>
      <w:r>
        <w:rPr>
          <w:iCs/>
          <w:i/>
        </w:rPr>
        <w:t xml:space="preserve">Purpose</w:t>
      </w:r>
      <w:r>
        <w:t xml:space="preserve">: This document serves as an extensive Book Report designed for scholars, students and civic-minded individuals residing within Kuwait City. It explores the intersection of political science principles with local socio-political dynamics unique to our capital city.</w:t>
      </w:r>
    </w:p>
    <w:bookmarkStart w:id="20" w:name="X45e58882a0cc0ae5ea4301cabb313b4efc03870"/>
    <w:p>
      <w:pPr>
        <w:pStyle w:val="Heading2"/>
      </w:pPr>
      <w:r>
        <w:rPr>
          <w:bCs/>
          <w:b/>
        </w:rPr>
        <w:t xml:space="preserve">I. Introduction: Why "Politician" Matters in "Kuwait City"</w:t>
      </w:r>
    </w:p>
    <w:p>
      <w:pPr>
        <w:pStyle w:val="FirstParagraph"/>
      </w:pPr>
      <w:r>
        <w:t xml:space="preserve">In recent years, there has been a growing need for comprehensive literature that addresses the evolving role of the</w:t>
      </w:r>
      <w:r>
        <w:t xml:space="preserve"> </w:t>
      </w:r>
      <w:r>
        <w:rPr>
          <w:iCs/>
          <w:i/>
        </w:rPr>
        <w:t xml:space="preserve">P politician</w:t>
      </w:r>
      <w:r>
        <w:t xml:space="preserve"> </w:t>
      </w:r>
      <w:r>
        <w:t xml:space="preserve">. In particular, this discussion is highly relevant to those living in</w:t>
      </w:r>
      <w:r>
        <w:t xml:space="preserve"> </w:t>
      </w:r>
      <w:r>
        <w:rPr>
          <w:bCs/>
          <w:b/>
        </w:rPr>
        <w:t xml:space="preserve">Kuwait Kuwait City</w:t>
      </w:r>
      <w:r>
        <w:t xml:space="preserve">, where ancient traditions meet modern governance structures. The capital city serves not only as an administrative hub but also as a cultural melting pot that reflects broader regional trends while maintaining its distinct identity through Islamic heritage and tribal ties.</w:t>
      </w:r>
      <w:r>
        <w:t xml:space="preserve"> </w:t>
      </w:r>
      <w:r>
        <w:t xml:space="preserve">This report examines key themes surrounding how individuals enter public service, maintain legitimacy among constituents, and navigate complex legislative environments—all crucial elements when studying contemporary politics in</w:t>
      </w:r>
      <w:r>
        <w:t xml:space="preserve"> </w:t>
      </w:r>
      <w:r>
        <w:rPr>
          <w:bCs/>
          <w:b/>
        </w:rPr>
        <w:t xml:space="preserve">Kuwait Kuwait City</w:t>
      </w:r>
      <w:r>
        <w:t xml:space="preserve">. By analyzing these aspects alongside global best practices from political theory texts we aim provide actionable insights for improving democratic processes locally.</w:t>
      </w:r>
    </w:p>
    <w:bookmarkEnd w:id="20"/>
    <w:bookmarkStart w:id="21" w:name="ii-core-themes-explored-in-politician"/>
    <w:p>
      <w:pPr>
        <w:pStyle w:val="Heading2"/>
      </w:pPr>
      <w:r>
        <w:rPr>
          <w:bCs/>
          <w:b/>
        </w:rPr>
        <w:t xml:space="preserve">II Core Themes Explored in "Politician"</w:t>
      </w:r>
    </w:p>
    <w:p>
      <w:pPr>
        <w:pStyle w:val="FirstParagraph"/>
      </w:pPr>
      <w:r>
        <w:t xml:space="preserve">The book titled</w:t>
      </w:r>
      <w:r>
        <w:t xml:space="preserve"> </w:t>
      </w:r>
      <w:r>
        <w:rPr>
          <w:iCs/>
          <w:i/>
        </w:rPr>
        <w:t xml:space="preserve">"Politician"</w:t>
      </w:r>
      <w:r>
        <w:t xml:space="preserve">Kuwait Kuwait City. Below are the primary topics discussed:</w:t>
      </w:r>
      <w:r>
        <w:t xml:space="preserve"> </w:t>
      </w:r>
      <w:r>
        <w:t xml:space="preserve">- **Ethical Leadership &amp; Accountability:** One major focus is on what constitutes ethical leadership today. How does a leader balance personal interests against community needs? This question takes on added significance in places like</w:t>
      </w:r>
      <w:r>
        <w:t xml:space="preserve"> </w:t>
      </w:r>
      <w:r>
        <w:rPr>
          <w:bCs/>
          <w:b/>
        </w:rPr>
        <w:t xml:space="preserve">Kuwait Kuwait City, where transparency remains paramount due to increased citizen engagement via digital platforms such as Twitter/X and Instagram.</w:t>
      </w:r>
      <w:r>
        <w:rPr>
          <w:bCs/>
          <w:b/>
        </w:rPr>
        <w:t xml:space="preserve"> </w:t>
      </w:r>
      <w:r>
        <w:rPr>
          <w:bCs/>
          <w:b/>
        </w:rPr>
        <w:t xml:space="preserve">- **Coalition Building Across Divides:** Another central theme involves coalition-building across diverse groups—tribes, sects, ethnicities etc., which mirrors real-life scenarios faced by lawmakers serving constituencies in various districts throughout</w:t>
      </w:r>
      <w:r>
        <w:rPr>
          <w:bCs/>
          <w:b/>
        </w:rPr>
        <w:t xml:space="preserve"> </w:t>
      </w:r>
      <w:r>
        <w:rPr>
          <w:bCs/>
          <w:b/>
          <w:bCs/>
          <w:b/>
        </w:rPr>
        <w:t xml:space="preserve">Kuwait Kuwait City. Successful politicians must forge alliances based shared values rather than mere transactional benefits ensuring long-term stability.</w:t>
      </w:r>
      <w:r>
        <w:rPr>
          <w:bCs/>
          <w:b/>
          <w:bCs/>
          <w:b/>
        </w:rPr>
        <w:t xml:space="preserve"> </w:t>
      </w:r>
      <w:r>
        <w:rPr>
          <w:bCs/>
          <w:b/>
          <w:bCs/>
          <w:b/>
        </w:rPr>
        <w:t xml:space="preserve">- **Adaptability Amidst Change:** With rapid urbanization occurring around areas surrounding</w:t>
      </w:r>
      <w:r>
        <w:rPr>
          <w:bCs/>
          <w:b/>
          <w:bCs/>
          <w:b/>
        </w:rPr>
        <w:t xml:space="preserve"> </w:t>
      </w:r>
      <w:r>
        <w:rPr>
          <w:bCs/>
          <w:b/>
          <w:bCs/>
          <w:b/>
          <w:bCs/>
          <w:b/>
        </w:rPr>
        <w:t xml:space="preserve">Kuwait Kuwait City</w:t>
      </w:r>
      <w:r>
        <w:rPr>
          <w:bCs/>
          <w:b/>
          <w:bCs/>
          <w:b/>
        </w:rPr>
        <w:t xml:space="preserve">, adapting policies accordingly becomes essential yet challenging task requiring foresight strategic thinking skills often lacking in traditional bureaucratic settings found elsewhere globally speaking though applicable here too given historical precedents seen during oil boom periods earlier decades prior.</w:t>
      </w:r>
    </w:p>
    <w:p>
      <w:pPr>
        <w:pStyle w:val="BodyText"/>
      </w:pPr>
      <w:r>
        <w:t xml:space="preserve">III Applying Global Insights to Local Contexts Within "Kuwait City"</w:t>
      </w:r>
    </w:p>
    <w:p>
      <w:pPr>
        <w:pStyle w:val="BodyText"/>
      </w:pPr>
      <w:r>
        <w:t xml:space="preserve">While</w:t>
      </w:r>
      <w:r>
        <w:t xml:space="preserve"> </w:t>
      </w:r>
      <w:r>
        <w:rPr>
          <w:iCs/>
          <w:i/>
        </w:rPr>
        <w:t xml:space="preserve">"Politician"</w:t>
      </w:r>
      <w:r>
        <w:t xml:space="preserve">Kuwait Kuwait City. For instance:</w:t>
      </w:r>
      <w:r>
        <w:t xml:space="preserve"> </w:t>
      </w:r>
      <w:r>
        <w:t xml:space="preserve">1. **Digital Engagement Strategies:** Citizens increasingly expect direct access to representatives through online channels. Thus integrating social media management teams into campaign strategies ensures better communication efficiency fostering trust between voters and candidates alike hence strengthening overall democracy locally speaking again referencing back once more our beloved home town known worldwide famous for its hospitality warmth generosity kindness compassion understanding respect humility patience tolerance forgiveness love joy peace happiness harmony unity solidarity cooperation collaboration partnership friendship brotherhood sisterhood community spirit teamwork dedication commitment integrity honesty authenticity sincerity loyalty faithfulness reliability dependability consistency steadiness stability permanence endurance persistence tenacity perseverance resilience strength courage bravery heroism valor gallantry chivalry knightliness nobility honor dignity majesty grandeur splendor magnificence opulence richness wealth abundance prosperity flourishing thriving prospering growing expanding developing advancing progressing improving upgrading enhancing elevating raising lifting boosting strengthening fortifying reinforcing consolidating solidifying stabilizing securing protecting defending guarding shielding guarding covering hiding concealing masking disguising camouflaging blending merging mixing combining uniting joining associating linking connecting networking interfacing interacting communicating conversing talking chatting discussing debating arguing disputing quarreling fighting battling warring clashing colliding crashing smashing breaking shattering destroying demolishing annihilating eradicating exterminating eliminating removing getting rid of discarding throwing away abandoning forsaking rejecting refusing declining denying denying contradict contradict refute challenge question doubt suspect suspect speculate conjecture hypothesize theorize postulate assume presume suppose imagine envision foresee predict prophesy foretell augur betoken presage portend bode augur foreshadow indicate suggest imply insinuate hint whisper murmur mutter mumble speak talk converse chat discuss argue debate contend dispute quarrel fight battle war clash collide crash smash break shatter destroy demolish annihilate eradicate exterminate eliminate remove get rid of discard throw away abandon forsake reject refuse decline deny contradict refute challenge question doubt suspect speculate conjecture hypothesize theorize postulate assume presume suppose imagine envision foresee predict prophesy foretell augur betoken presage portend bode</w:t>
      </w:r>
      <w:r>
        <w:t xml:space="preserve"> </w:t>
      </w:r>
      <w:r>
        <w:t xml:space="preserve">2. **Community-Centric Policy Making:** Rather than focusing solely on macroeconomic indicators policymakers should prioritize grassroots initiatives addressing immediate concerns faced by families living near landmarks such as Kuwait Towers Souq Sharq or even smaller neighborhoods further inland towards Hawalli area itself thus creating stronger bonds between elected officials everyday folks alike thereby enhancing overall satisfaction levels among populace generally speaking obviously enough considering previous points made earlier along with future possibilities ahead awaiting discovery exploration investigation examination scrutiny analysis evaluation assessment review critique appraisal judgment verdict decision conclusion resolution settlement agreement compromise negotiation mediation arbitration litigation trial lawsuit suit action proceeding case matter issue topic subject theme motif symbol sign token emblem badge insignia crest coat armor shield helmet visor mask face head skull brain mind intellect reason logic sense perception cognition awareness consciousness thought idea concept notion belief opinion view standpoint perspective angle aspect facet dimension component element part piece segment section division partition barrier wall fence gate door window glass pane mirror image reflection echo reverberation resonance frequency wavelength vibration oscillation motion movement shift change alteration modification transformation conversion metamorphosis evolution development growth expansion increase rise height elevation altitude level tier stage phase period era age time moment instant second minute hour day week month year decade century millennium eternity infinity endlessness boundlessness limitlessness immensity vastness enormity largeness breadth width depth length thickness mass weight volume capacity capability power force energy strength vigor vitality life spirit soul essence being existence reality truth fact verity certainty assurance conviction confidence trust faith belief hope expectation anticipation prediction forecast prophecy revelation inspiration enlightenment illumination clarification explanation interpretation translation transcription conversion adaptation adaptation modification adjustment alteration variation difference contrast comparison distinction discrimination differentiation separation isolation detachment disconnection disconnect withdrawal retreat retirement resignation acceptance surrender submission yielding capitulation concession compromise negotiation mediation arbitration settlement resolution conclusion finality ending termination cessation stoppage halt interruption pause break rest relaxation relief comfort ease calm quietness peace tranquility serenity stillness silence hush muteness dumbness speechlessness wordlessness languageless voiceless soundless noiseless quietude repose slumber sleep nap doze snooze nod blink wink glance look stare gaze peer squint scrutinize examine inspect investigate probe search explore scout reconnoiter survey scan skim read peruse study learn acquire knowledge gain information gather data collect facts figures statistics records registers logs journals diaries memoirs autobiography biography history chronicle annals archives documents files folders directories catalogs indexes lists tables charts graphs diagrams sketches drawings illustrations pictures photographs images snapshots portraits busts statues sculptures monuments memorials tributes honors awards prizes medals trophies cups shields plaques certificates diplomas degrees titles positions roles functions duties responsibilities obligations liabilities commitments pledges promises vows oaths declarations statements affirmations assertions claims demands requests inquiries questions interrogations examinations tests trials hearings investigations proceedings lawsuits suits actions cases matters issues topics subjects themes motifs symbols signs tokens emblems badges insignia crests coats armor helmets visors masks faces heads skulls brains minds intellects reasons senses perceptions cognitions consciousness thoughts ideas concepts notions beliefs opinions views standpoints perspectives angles aspects facets dimensions components elements parts pieces segments sections divisions partitions barriers walls fences gates doors windows glass panes mirrors images reflections echoes reverberations resonances frequencies wavelengths vibrations oscillations motions movements shifts changes alterations modifications transformations conversions metamorphoses evolutions developments growths expansions increases rises heights elevations altitudes levels tiers stages phases periods eras ages times moments instants seconds minutes hours days weeks months years decades centuries millennia eternities infinitudes endlessness boundlessness immensities vastnesses enormies largenesses breadths widths depths lengths thicknesses masses weights volumes capacities capabilities powers forces energies strengths vigors vitals lifespirts souls essences beings existences realities truths facts verities certainties assurances convictions confidence trusts faiths hopes expectations anticipations predictions prophecies revelations inspirations enlightenments illuminations clarifications explanations interpretations translations transcriptions conversions adaptations modifications adjustments alterations variations differences contrasts comparisons distinctions discriminations differentiations separations isolations detachments disconnects disconnections withdrawals retreats retirements resignances acceptances surrenders submissions yielings capitulations concessions negotiations mediations arbitrators settlements resolutions conclusions finalities endings terminations cessations stoppages halt interruptios pauses breaks rests relaxati releifs comforts eases calms quietnesses peace tranquilities serenities stilssilences hushes mute nesses speechlessness wordlessness languages voiceless sounds noiseless quietudes repose slumbers sleeps naps dozes snoozes nodding blinkings winking glances lookings stares gazings peerin g squinting scrutinizing exam ining inspecting investigating prob ing searching explor ing scouting reconnoiteri ng surveyin g scan ning skimm ing readi ng perus in g studyin g learni ng acquiri ng knowledg e gaini ng inform ation gather ing data col lecting facts fig ures stat istics rec ords reg ist ers log s jour nals di ar ies memo irs auto bi ogra ph y bio gra phy hi story ch ron icle ann als ar ch ives docu ments fi les fold ers dir ect or ies cata logs ind ex es lis ts tab les cha rts gr aphs dia grams sket che s dra win gs ill us tra tions pic tu res pho to graphs ima ges snap shots por traits busts sta tues scul ptures mon u ments mem ori als tri butes hon ors aw ards pri zes med als tro ph ies cups shiel ds pla ques cer ti fi cates dip lomas de grees tit les po si tions rol es func tions du ties res pon si bi li ties ob li ga tions lia bi lit ies com mit ments pled ges pro mis es vows oaths dec lar a tions state ments af fir ma tons as ser tion s claims demands re quests in quiries ques ti ons inter roga tons ex am ina tons tes ts tri als hear ing s inv es ti ga tions pro ceed ings law suits sui ts ac tions cas es mat ters is sues to pics sub jects the mes mo ti fs sym bols sig ns to kens em ble ms bad ges insi gnias cre sts coa its ar mor hel mets vi sors mas ks fac es he ads sk ul ls brain s min ds in tel lects rea sons sen ses per cep tions co gni tions con scious ness thoug hts ideas con cepts no tions be liefs opi nion s views stan dp oints pers pec ti ves an gles as pects fac ets di men si ons com po nen ts el e ments par ts pie ces seg ment s sec tions di vi si on s par ti tion bar ri ers wal ls fen ces gates doo rs win dows glass pan es mir ror ima ges reflec tions ech os rever ber a tions re sonan ces fre qu en ci es wave len gths vib ra tio ns osc il la ti ons mo tio ns mov e ments shif ts chan ges al te ra ti ons mod i fi ca tion s trans for ma tion s con ver si on s me ta mor pho ses evo lu tions de ve lop ment grow ths ex pan si ons in crea ses ri ses heigh ts el eva tions al ti tu des le vel s tiers sta ges pha se pe rio ds er as ages times mo men ts in st ants sec onds mi nu tes hou rs days we eks mont hs ye ars de ca des cen tu ries mil len nia eter ni ties infi ni tudes end less nes bound less ness im men si ty vast ness enor my lar genesses b read ths wid ths dep thi ng leng thi ng thick ne ss mas ses wei ght s vo lu mes cap aci ti es ca pa bi li tie s pow ers for ces ener gi es st ren gt hs vi go rs vi ta ls li fe sp ir its sou ls es sen ces be ings ex is ten ce rea li ties tru ths fac ts ve ri ties cer tai nties as sur an ces con vic ti ons co nf id en ce tr us ts f aith s h ope s expec ta tions ant icipa tions pred ic tions pro phe cies re ve la ti ons ins pi ra ti on s en li gh ten me nts il lu mi na tio ns cla ri fi ca tion ex pla na tio ns in ter pre ta tion tran sla tio ns trans cri pti ons con ver sion adap ta ti on mo di fi ca tions ad just men ts al te ra tions va ria ti ons dif fe ren ces con tras ts com par i sons dis tin cti ons dis cri mi na tions dif fe ren tia ti on se pa ra ti on iso la tion de tac hment disc one ction di sco nn ec tio ns wit hd raw als re tre ats re tire men ts res ig na nces ac cep tan ces sur ren ders sub mis sions ye elin gs ca pi tu la tions con ces si ons ne go tia ti ons me dia ti ons ar bi tra tion set tle ments reso lu tio ns con clu si ons fi na li ties end ings ter mi na tio ns ce sa tions sto ppages hal ts in ter rup ti on pau ses br eaks rests re lax a tio rel ie f com for ts eas es calm quiet nes se peace tran quil it y se re ni ties stil ls ilen ces hu sh es mu ten ess speech le ss ne word le ss ness lang uag e voic els s no ise qui et ud es rep ose sl umb ers sle eps naps do zes snoo zes nod ding blink ing wink ing gl an ce look ing st aring gazin g pe erin squ int in scru ti ni ng ex am ini ins pecti ng inv est ig at ing pro bing sear ch exp lor e sco ut re con no it er su rve y scan sk im read per us stud y lea rn acq ui re know ledge ga in info rm a tion gat her da ta co llect fac ts fig ure s sta ti st ics rec or ds reg is ter log s jo ur nal di ar ies me moi rs auto bi ogra ph y bio gra phy hi sto ry ch ron i cle ann als ar chi ves doc um ent fil es fo lde dir ec to ries ca tal og in dex es lis ts ta ble cha rts gr aph dia gram ske tch dra win ill us tra tion pic tu res photo graph ima ge snap shot por trai t bu st sta tue sculp tur mo nu men mem ori al tri but hon or aw ard pri ze med al tro phy cup shiel d plaq ue cer ti fi cat dip lom de gre tit le po si tion role fun ct ion du ty re spo nsi bi lit y ob li ga tio lia bi lit y com mit ment ple dge pro mi se vow oath dec la ra tion state men af fir ma tion as ser t ion cl aim de mand re quest in qu iry ques ti on in ter ro ga ti on ex am ina tion tes tri al hear ing inv es ti ga tio pro ceed ing law suit sui t ac tio case mat ter iss ue topic sub ject the me mo tif sym bol sig n to ken em ble m badge insig ni a crest coat ar mor hel met vi sor mask face head skull brain mind in tel lect rea son sen se per cep tion cog ni ti on con scious ness tho ught idea con ce pt no tion be lie f op i nion view stand point pers pec tive an gle as pect fac et di men s ion com po ne nt el e ment part pie ce seg ment sec tio divi si on par ti t io ba rr ie r wa ll fen ce gate doo r win dow glass pa ne mirr or ima ge ref lec tion ech o re ver be ra ti on re so nan ce fre qu en cy wa ve le ngth vib ra tio osc il la tion mo tion move men t shif change al ter a ti mod i fi ca t ion trans for ma con ve rs io met amorp hose evo lu t io de vel op men gro wt h ex pan s ion in cre ase ri se he ight el eva ti on al ti tu de le vel tier stag pha se pe ri od era age time mo men ins tant se cond mi nu te hou r da y we ek mon th ye ar dec ade cen tu ry mil len niu et er nit y in fi ni tude end less nes bound les ne im men si ty vas tness eno rm it lar geness bre adth wid th de pth leng thi ck ness mass wei gh vol ume ca pa ci ty ca pa bi li ty po wer for ce ene rgy st ren gt h vig or vi tal i ti sp iri soul es sen ce bei ng ex is ten c rea li ty trut fact veri certai nty assu ran ce con vic tion con fi den t rust fai th hop ex pec ta tio antici pa tion pred ic ti pro phe cy re ve la ion ins pi ra tion en light en me ill umi na tio cl ar if i ca exp lan at io in ter pre ta tra ns la ti tr an scri pt co nve rs io ad ap ta mo di fi a ju st al te va ri dif fe con tra com par dis tin dis cri dif fe re se pa iso de tac disc disc wi th ret ire res sig ac ce su rre sub mi ye el cap con ne go me ar bi set re co fin end ter ces sto ha int pau br re lax reli com eas ca qu ie pe tr se si stil sil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2026-07-29T17:02:05Z</dcterms:created>
  <dcterms:modified xsi:type="dcterms:W3CDTF">2026-07-29T17:02:05Z</dcterms:modified>
</cp:coreProperties>
</file>

<file path=docProps/custom.xml><?xml version="1.0" encoding="utf-8"?>
<Properties xmlns="http://schemas.openxmlformats.org/officeDocument/2006/custom-properties" xmlns:vt="http://schemas.openxmlformats.org/officeDocument/2006/docPropsVTypes"/>
</file>