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Politician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United</w:t>
      </w:r>
      <w:r>
        <w:t xml:space="preserve"> </w:t>
      </w:r>
      <w:r>
        <w:t xml:space="preserve">States</w:t>
      </w:r>
      <w:r>
        <w:t xml:space="preserve"> </w:t>
      </w:r>
      <w:r>
        <w:t xml:space="preserve">Houston</w:t>
      </w:r>
    </w:p>
    <w:bookmarkStart w:id="20" w:name="the-architect-of-the-bayou-city"/>
    <w:p>
      <w:pPr>
        <w:pStyle w:val="Heading1"/>
      </w:pPr>
      <w:r>
        <w:t xml:space="preserve">The Architect of the Bayou City</w:t>
      </w:r>
    </w:p>
    <w:p>
      <w:pPr>
        <w:pStyle w:val="FirstParagraph"/>
      </w:pPr>
      <w:r>
        <w:t xml:space="preserve">A Comprehensive Book Report on 'Politician': Power, Progress, and Public Service in United States Houston</w:t>
      </w:r>
    </w:p>
    <w:bookmarkEnd w:id="20"/>
    <w:bookmarkStart w:id="21" w:name="Xf64c12454988206b66e47bb8f0b3ed6c69fca56"/>
    <w:p>
      <w:pPr>
        <w:pStyle w:val="Heading2"/>
      </w:pPr>
      <w:r>
        <w:rPr>
          <w:bCs/>
          <w:b/>
        </w:rPr>
        <w:t xml:space="preserve">Introduction: The Definition of a Politician</w:t>
      </w:r>
    </w:p>
    <w:p>
      <w:pPr>
        <w:pStyle w:val="FirstParagraph"/>
      </w:pPr>
      <w:r>
        <w:t xml:space="preserve">In the complex tapestry of American governance, the term "politician" often carries a dual weight. It can denote a pragmatic operator seeking votes or an idealistic visionary striving for public good. This book report analyzes the archetypal figure of the politician through the unique lens of United States Houston, Texas's most populous city in Southern California (wait, Texas—Houston is in Texas). The analysis explores how a</w:t>
      </w:r>
      <w:r>
        <w:t xml:space="preserve"> </w:t>
      </w:r>
      <w:r>
        <w:rPr>
          <w:bCs/>
          <w:b/>
        </w:rPr>
        <w:t xml:space="preserve">politician</w:t>
      </w:r>
      <w:r>
        <w:t xml:space="preserve"> </w:t>
      </w:r>
      <w:r>
        <w:t xml:space="preserve">must navigate the intersection of energy wealth, diverse demographics, and rapid urban expansion. This document serves as an academic examination tailored for use within the educational and civic frameworks of United States Houston.</w:t>
      </w:r>
    </w:p>
    <w:bookmarkEnd w:id="21"/>
    <w:bookmarkStart w:id="22" w:name="X133aa4f600cc2b8853ae275be309726126c58a0"/>
    <w:p>
      <w:pPr>
        <w:pStyle w:val="Heading2"/>
      </w:pPr>
      <w:r>
        <w:rPr>
          <w:bCs/>
          <w:b/>
        </w:rPr>
        <w:t xml:space="preserve">The Unique Political Landscape of United States Houston</w:t>
      </w:r>
    </w:p>
    <w:p>
      <w:pPr>
        <w:pStyle w:val="FirstParagraph"/>
      </w:pPr>
      <w:r>
        <w:t xml:space="preserve">To understand the role of a politician, one must first understand the arena in which they operate. The cityscape of United States Houston is unlike any other major American metropolis. It is a city without zoning laws, characterized by its sprawling geography and lack of formal municipal boundaries that restrict growth in traditional ways. For a</w:t>
      </w:r>
      <w:r>
        <w:t xml:space="preserve"> </w:t>
      </w:r>
      <w:r>
        <w:rPr>
          <w:bCs/>
          <w:b/>
        </w:rPr>
        <w:t xml:space="preserve">Politician</w:t>
      </w:r>
      <w:r>
        <w:t xml:space="preserve"> </w:t>
      </w:r>
      <w:r>
        <w:t xml:space="preserve">in this jurisdiction, the challenge is not just policy-making but urban management on an unprecedented scale.</w:t>
      </w:r>
    </w:p>
    <w:p>
      <w:pPr>
        <w:pStyle w:val="BodyText"/>
      </w:pPr>
      <w:r>
        <w:t xml:space="preserve">The energy sector dominates the economic engine of United States Houston. Consequently, a successful politician cannot ignore the oil and gas industry. However, as global markets shift toward sustainability, modern politicians must balance traditional industrial interests with green initiatives. This duality defines the contemporary political discourse in United States Houston. The book report highlights that a politician here is not merely an administrator but an economist who must negotiate between global energy demands and local environmental concerns.</w:t>
      </w:r>
    </w:p>
    <w:bookmarkEnd w:id="22"/>
    <w:bookmarkStart w:id="23" w:name="demographics-and-representation"/>
    <w:p>
      <w:pPr>
        <w:pStyle w:val="Heading2"/>
      </w:pPr>
      <w:r>
        <w:rPr>
          <w:bCs/>
          <w:b/>
        </w:rPr>
        <w:t xml:space="preserve">Demographics and Representation</w:t>
      </w:r>
    </w:p>
    <w:p>
      <w:pPr>
        <w:pStyle w:val="FirstParagraph"/>
      </w:pPr>
      <w:r>
        <w:rPr>
          <w:iCs/>
          <w:i/>
        </w:rPr>
        <w:t xml:space="preserve">Houston is often cited as the most diverse major city in the United States. A politician in this environment must possess an innate understanding of multiculturalism.</w:t>
      </w:r>
    </w:p>
    <w:p>
      <w:pPr>
        <w:pStyle w:val="BodyText"/>
      </w:pPr>
      <w:r>
        <w:t xml:space="preserve">The demographic fabric of United States Houston presents a specific set of challenges and opportunities for any politician. With significant populations across African American, Hispanic, Asian American, and European heritage groups, the concept of a monolithic constituency does not exist. The "Politician" in this context must be a master communicator who can speak to disparate communities while finding common ground on issues like healthcare access (leveraging the Texas Medical Center), education funding for the Houston Independent School District (HISD), and infrastructure development.</w:t>
      </w:r>
    </w:p>
    <w:p>
      <w:pPr>
        <w:pStyle w:val="BodyText"/>
      </w:pPr>
      <w:r>
        <w:t xml:space="preserve">In our analysis of political behavior within United States Houston, we observe that effective politicians are those who view diversity not as a hurdle but as a strategic asset. They recognize that their constituents are global citizens first and local voters second. This perspective allows them to leverage Houston’s status as an international hub for trade and diplomacy.</w:t>
      </w:r>
    </w:p>
    <w:bookmarkEnd w:id="23"/>
    <w:bookmarkStart w:id="24" w:name="X0664950c1c23f6b67b9d0d4cfcc0bb7836664a3"/>
    <w:p>
      <w:pPr>
        <w:pStyle w:val="Heading2"/>
      </w:pPr>
      <w:r>
        <w:rPr>
          <w:bCs/>
          <w:b/>
        </w:rPr>
        <w:t xml:space="preserve">The Role of Infrastructure in Political Legitimacy</w:t>
      </w:r>
    </w:p>
    <w:p>
      <w:pPr>
        <w:pStyle w:val="FirstParagraph"/>
      </w:pPr>
      <w:r>
        <w:t xml:space="preserve">No study of a politician in United States Houston is complete without addressing infrastructure. The city's susceptibility to flooding due to its low-lying geography along the Gulf Coast makes this a paramount issue. Following major events, such as severe hurricanes and storm surges, the public’s perception of a politician’s competence is directly tied to their response and long-term planning regarding flood control systems.</w:t>
      </w:r>
    </w:p>
    <w:p>
      <w:pPr>
        <w:pStyle w:val="BodyText"/>
      </w:pPr>
      <w:r>
        <w:t xml:space="preserve">A competent politician must advocate for substantial investment in drainage infrastructure, green spaces that absorb water (like the Buffalo Bayou partnership projects), and resilient housing codes. For the residents of United States Houston, a politician's credibility is often measured by the dryness of their basements during hurricane season. This practical approach to governance underscores a vital theme: in United States Houston, politics is deeply personal and directly tied to physical safety.</w:t>
      </w:r>
    </w:p>
    <w:bookmarkEnd w:id="24"/>
    <w:bookmarkStart w:id="25" w:name="economic-development-and-innovation"/>
    <w:p>
      <w:pPr>
        <w:pStyle w:val="Heading2"/>
      </w:pPr>
      <w:r>
        <w:rPr>
          <w:bCs/>
          <w:b/>
        </w:rPr>
        <w:t xml:space="preserve">Economic Development and Innovation</w:t>
      </w:r>
    </w:p>
    <w:p>
      <w:pPr>
        <w:pStyle w:val="FirstParagraph"/>
      </w:pPr>
      <w:r>
        <w:t xml:space="preserve">Beyond energy, the modern politician in United States Houston must foster innovation. The city has seen a surge in tech startups, aerospace industries (anchored by NASA's Johnson Space Center), and biotech firms. A forward-thinking politician acts as a catalyst for this growth by creating favorable regulatory environments and supporting public-private partnerships.</w:t>
      </w:r>
    </w:p>
    <w:p>
      <w:pPr>
        <w:pStyle w:val="BodyText"/>
      </w:pPr>
      <w:r>
        <w:t xml:space="preserve">The report suggests that the ideal politician is an "entrepreneurial leader." They do not simply manage the budget; they actively seek to attract new industries. For example, promoting United States Houston as a hub for renewable energy technology aligns with both global trends and local economic interests. By doing so, politicians secure long-term prosperity for their constituents while maintaining political capital among business leaders.</w:t>
      </w:r>
    </w:p>
    <w:bookmarkEnd w:id="25"/>
    <w:bookmarkStart w:id="26" w:name="Xcb2c472af7645b1d69d7533da7e4d757d57d942"/>
    <w:p>
      <w:pPr>
        <w:pStyle w:val="Heading2"/>
      </w:pPr>
      <w:r>
        <w:rPr>
          <w:bCs/>
          <w:b/>
        </w:rPr>
        <w:t xml:space="preserve">Conclusion: The Future of the Politician in United States Houston</w:t>
      </w:r>
    </w:p>
    <w:p>
      <w:pPr>
        <w:pStyle w:val="FirstParagraph"/>
      </w:pPr>
      <w:r>
        <w:t xml:space="preserve">In conclusion, the profile of a "politician" within the specific context of United States Houston requires a multifaceted skill set. They must be environmental stewards navigating flood risks, economic strategists balancing energy sectors with innovation, and inclusive leaders managing one of the most diverse populations in America.</w:t>
      </w:r>
    </w:p>
    <w:p>
      <w:pPr>
        <w:pStyle w:val="BodyText"/>
      </w:pPr>
      <w:r>
        <w:t xml:space="preserve">This book report emphasizes that politics in United States Houston is not just about elections; it is about the daily lived experience of millions. Whether addressing traffic on the Hardy Toll Road or improving educational outcomes for HISD students, a politician's decisions have immediate and tangible impacts. As United States Houston continues to grow as a global city, its politicians must rise to meet the challenges of sustainability, equity, and innovation.</w:t>
      </w:r>
    </w:p>
    <w:p>
      <w:pPr>
        <w:pStyle w:val="BodyText"/>
      </w:pPr>
      <w:r>
        <w:t xml:space="preserve">Ultimately, understanding the "Politician" through this report provides valuable insight into American municipal governance. It showcases how local politics in major hubs like United States Houston influence national trends and set benchmarks for urban leadership across the country.</w:t>
      </w:r>
    </w:p>
    <w:bookmarkEnd w:id="26"/>
    <w:p>
      <w:pPr>
        <w:pStyle w:val="BodyText"/>
      </w:pPr>
      <w:r>
        <w:rPr>
          <w:bCs/>
          <w:b/>
        </w:rPr>
        <w:t xml:space="preserve">Note:</w:t>
      </w:r>
      <w:r>
        <w:t xml:space="preserve"> </w:t>
      </w:r>
      <w:r>
        <w:t xml:space="preserve">This document has been prepared specifically for educational and civic purposes related to United States Houston. It serves as a comprehensive review of political dynamics within the region.</w:t>
      </w:r>
    </w:p>
    <w:p>
      <w:pPr>
        <w:pStyle w:val="BodyText"/>
      </w:pPr>
      <w:r>
        <w:rPr>
          <w:iCs/>
          <w:i/>
        </w:rPr>
        <w:t xml:space="preserve">All rights reserved. For use strictly within United States Houston academic and community contexts.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Politician in the Context of United States Houston</dc:title>
  <dc:creator/>
  <dc:language>en</dc:language>
  <cp:keywords/>
  <dcterms:created xsi:type="dcterms:W3CDTF">2026-07-29T21:33:20Z</dcterms:created>
  <dcterms:modified xsi:type="dcterms:W3CDTF">2026-07-29T21:33:20Z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