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Professor</w:t>
      </w:r>
      <w:r>
        <w:t xml:space="preserve"> </w:t>
      </w:r>
      <w:r>
        <w:t xml:space="preserve">in</w:t>
      </w:r>
      <w:r>
        <w:t xml:space="preserve"> </w:t>
      </w:r>
      <w:r>
        <w:t xml:space="preserve">Brazil</w:t>
      </w:r>
      <w:r>
        <w:t xml:space="preserve"> </w:t>
      </w:r>
      <w:r>
        <w:t xml:space="preserve">São</w:t>
      </w:r>
      <w:r>
        <w:t xml:space="preserve"> </w:t>
      </w:r>
      <w:r>
        <w:t xml:space="preserve">Paulo</w:t>
      </w:r>
    </w:p>
    <w:p>
      <w:pPr>
        <w:pStyle w:val="FirstParagraph"/>
      </w:pPr>
      <w:r>
        <w:t xml:space="preserve">```html</w:t>
      </w:r>
    </w:p>
    <w:bookmarkStart w:id="28" w:name="X660ae96444538f30e10b08445ddac7ed8ef423a"/>
    <w:p>
      <w:pPr>
        <w:pStyle w:val="Heading1"/>
      </w:pPr>
      <w:r>
        <w:t xml:space="preserve">Book Report: The Archetype of the Professor in Brazil São Paulo</w:t>
      </w:r>
    </w:p>
    <w:p>
      <w:pPr>
        <w:pStyle w:val="FirstParagraph"/>
      </w:pPr>
      <w:r>
        <w:rPr>
          <w:bCs/>
          <w:b/>
        </w:rPr>
        <w:t xml:space="preserve">Date:</w:t>
      </w:r>
      <w:r>
        <w:t xml:space="preserve"> </w:t>
      </w:r>
      <w:r>
        <w:t xml:space="preserve">October 26, 2023</w:t>
      </w:r>
      <w:r>
        <w:br/>
      </w:r>
    </w:p>
    <w:p>
      <w:pPr>
        <w:pStyle w:val="BodyText"/>
      </w:pPr>
      <w:r>
        <w:t xml:space="preserve">[Student Name]</w:t>
      </w:r>
      <w:r>
        <w:br/>
      </w:r>
    </w:p>
    <w:p>
      <w:pPr>
        <w:pStyle w:val="BodyText"/>
      </w:pPr>
      <w:r>
        <w:t xml:space="preserve">Sociology of Education &amp; Urban Studies</w:t>
      </w:r>
      <w:r>
        <w:br/>
      </w:r>
    </w:p>
    <w:p>
      <w:pPr>
        <w:pStyle w:val="BodyText"/>
      </w:pPr>
      <w:r>
        <w:t xml:space="preserve">Brazil,São Paulo</w:t>
      </w:r>
    </w:p>
    <w:bookmarkStart w:id="20" w:name="i.-introduction"/>
    <w:p>
      <w:pPr>
        <w:pStyle w:val="Heading2"/>
      </w:pPr>
      <w:r>
        <w:t xml:space="preserve">I. Introduction</w:t>
      </w:r>
    </w:p>
    <w:p>
      <w:pPr>
        <w:pStyle w:val="FirstParagraph"/>
      </w:pPr>
      <w:r>
        <w:t xml:space="preserve">The figure of the "Professor" is not merely an occupational title; it is a cultural archetype that carries significant weight in educational systems around the world. However, when we examine this role within the specific context of Brazil São Paulo—a metropolitan powerhouse representing one of the most complex urban environments on Earth—the definition becomes multifaceted and deeply rooted in social dynamics. This book report analyzes various sociological texts and literary works that explore the life, challenges, and societal impact of teachers in this vibrant city. By focusing on Brazil São Paulo , we gain insight into how economic disparity, cultural diversity, and historical evolution shape the identity of the educator.</w:t>
      </w:r>
    </w:p>
    <w:p>
      <w:pPr>
        <w:pStyle w:val="BodyText"/>
      </w:pPr>
      <w:r>
        <w:t xml:space="preserve">São Paulo is often described as a city that never sleeps. It is an economic engine for Latin America with a population exceeding twelve million people in its metropolitan area. Within this chaotic yet orderly framework, schools serve as microcosms of society. The "Professor" here is often depicted not just as an instructor of subjects like mathematics or literature, but as a social worker, a mediator of violence, and occasionally even a savior for students from marginalized communities. This report synthesizes these themes to provide a comprehensive overview of the academic landscape in Brazil São Paulo.</w:t>
      </w:r>
    </w:p>
    <w:bookmarkEnd w:id="20"/>
    <w:bookmarkStart w:id="21" w:name="X869869d207873b63a2ea4748cccdea2c76dc3a3"/>
    <w:p>
      <w:pPr>
        <w:pStyle w:val="Heading2"/>
      </w:pPr>
      <w:r>
        <w:t xml:space="preserve">II. Contextualizing the Professor in Brazil São Paulo</w:t>
      </w:r>
    </w:p>
    <w:p>
      <w:pPr>
        <w:pStyle w:val="FirstParagraph"/>
      </w:pPr>
      <w:r>
        <w:t xml:space="preserve">To understand the professor in this context, one must first understand the environment of Brazil São Paulo . The city is characterized by stark contrasts. On one hand, there are wealthy neighborhoods with state-of-the-art international schools where professors deal with highly competitive academic standards and university entrance examinations. On the other hand, there are vast "periferias" (outer suburbs) where infrastructure is lacking, and resources are scarce. In these areas, the role of the professor expands dramatically.</w:t>
      </w:r>
    </w:p>
    <w:p>
      <w:pPr>
        <w:pStyle w:val="BodyText"/>
      </w:pPr>
      <w:r>
        <w:t xml:space="preserve">Literature from Brazilian authors often highlights this duality. For instance, in works discussing urban education in Brazil São Paulo , the teacher is frequently portrayed as a bridge between two worlds: the formal curriculum mandated by national guidelines and the lived reality of students who may be dealing with poverty, crime, or family instability. The book reports indicate that successful educators in Brazil São Paulo must possess high levels of emotional intelligence and adaptability. They are expected to navigate bureaucratic hurdles while maintaining student engagement.</w:t>
      </w:r>
    </w:p>
    <w:bookmarkEnd w:id="21"/>
    <w:bookmarkStart w:id="25" w:name="X761b3428cf817a34f7467b43a9612dac4041991"/>
    <w:p>
      <w:pPr>
        <w:pStyle w:val="Heading2"/>
      </w:pPr>
      <w:r>
        <w:t xml:space="preserve">III. Key Themes Explored in Relevant Literature</w:t>
      </w:r>
    </w:p>
    <w:bookmarkStart w:id="22" w:name="a.-resilience-and-adaptation"/>
    <w:p>
      <w:pPr>
        <w:pStyle w:val="Heading3"/>
      </w:pPr>
      <w:r>
        <w:t xml:space="preserve">A. Resilience and Adaptation</w:t>
      </w:r>
    </w:p>
    <w:p>
      <w:pPr>
        <w:pStyle w:val="FirstParagraph"/>
      </w:pPr>
      <w:r>
        <w:t xml:space="preserve">A recurring theme in books analyzing the education sector in Brazil São Paulo is resilience. The "Professor" here is often an underdog hero, fighting against systemic neglect and overcrowded classrooms. Texts describe scenarios where a single teacher manages forty or more students, relying on creativity rather than technology to deliver lessons. This form of pedagogical improvisation is unique to the context of Brazil São Paulo , where resources are unevenly distributed. The literature emphasizes that while these challenges are immense, they also foster a strong sense of community among faculty members who support one another.</w:t>
      </w:r>
    </w:p>
    <w:bookmarkEnd w:id="22"/>
    <w:bookmarkStart w:id="23" w:name="b.-social-inclusion-and-identity"/>
    <w:p>
      <w:pPr>
        <w:pStyle w:val="Heading3"/>
      </w:pPr>
      <w:r>
        <w:t xml:space="preserve">B. Social Inclusion and Identity</w:t>
      </w:r>
    </w:p>
    <w:p>
      <w:pPr>
        <w:pStyle w:val="FirstParagraph"/>
      </w:pPr>
      <w:r>
        <w:t xml:space="preserve">Another critical aspect explored in these texts is the role of the professor in promoting social inclusion. Brazil São Paulo is a melting pot of cultures, including significant populations of African descendants, immigrants from various parts of South America, and indigenous peoples. Recent educational literature highlights how professors are increasingly tasked with integrating themes of Afro-Brazilian history and culture into their curricula, as mandated by laws such as Law 10.639/03. The book report notes that in Brazil São Paulo , the professor is a key agent in combating racial prejudice and promoting civic awareness among youth.</w:t>
      </w:r>
    </w:p>
    <w:bookmarkEnd w:id="23"/>
    <w:bookmarkStart w:id="24" w:name="c.-political-engagement"/>
    <w:p>
      <w:pPr>
        <w:pStyle w:val="Heading3"/>
      </w:pPr>
      <w:r>
        <w:t xml:space="preserve">C. Political Engagement</w:t>
      </w:r>
    </w:p>
    <w:p>
      <w:pPr>
        <w:pStyle w:val="FirstParagraph"/>
      </w:pPr>
      <w:r>
        <w:t xml:space="preserve">The political dimension of teaching is also prominent. In many narratives set in Brazil São Paulo , teachers are depicted as politically active citizens who advocate for public education funding and better working conditions. The union movements in São Paulo are powerful, and the literature reflects the tension between government policies and the on-the-ground realities faced by educators. This political engagement adds another layer to the identity of the professor, transforming them into advocates for social justice alongside being academic instructors.</w:t>
      </w:r>
    </w:p>
    <w:bookmarkEnd w:id="24"/>
    <w:bookmarkEnd w:id="25"/>
    <w:bookmarkStart w:id="26" w:name="iv.-challenges-facing-educators"/>
    <w:p>
      <w:pPr>
        <w:pStyle w:val="Heading2"/>
      </w:pPr>
      <w:r>
        <w:t xml:space="preserve">IV. Challenges Facing Educators</w:t>
      </w:r>
    </w:p>
    <w:p>
      <w:pPr>
        <w:pStyle w:val="FirstParagraph"/>
      </w:pPr>
      <w:r>
        <w:t xml:space="preserve">The book report also delves into specific challenges documented in studies of Brazil São Paulo . One major issue is teacher burnout. The high pressure to produce results, combined with low salaries relative to the cost of living in São Paulo , leads to significant stress among educators. Many books discuss the phenomenon of experienced teachers leaving the profession or moving into administrative roles or corporate training, where conditions may be more favorable.</w:t>
      </w:r>
    </w:p>
    <w:p>
      <w:pPr>
        <w:pStyle w:val="BodyText"/>
      </w:pPr>
      <w:r>
        <w:t xml:space="preserve">Additionally, safety remains a concern. In certain areas of Brazil São Paulo , schools can become targets for local crime syndicates or are located in neighborhoods with high violence rates. This reality forces professors to take on protective roles, sometimes shielding students from external threats while trying to maintain a safe learning environment. The literature portrays these moments as defining experiences that test the moral fortitude of the "Professor" archetype.</w:t>
      </w:r>
    </w:p>
    <w:bookmarkEnd w:id="26"/>
    <w:bookmarkStart w:id="27" w:name="v.-conclusion"/>
    <w:p>
      <w:pPr>
        <w:pStyle w:val="Heading2"/>
      </w:pPr>
      <w:r>
        <w:t xml:space="preserve">V. Conclusion</w:t>
      </w:r>
    </w:p>
    <w:p>
      <w:pPr>
        <w:pStyle w:val="FirstParagraph"/>
      </w:pPr>
      <w:r>
        <w:t xml:space="preserve">In conclusion, this analysis of books and sociological studies reveals that the concept of a "Professor" in Brazil São Paulo is far more complex than a simple job description. It is a role defined by resilience, social advocacy, and profound responsibility. The city of São Paulo , with its immense diversity and economic disparity, creates a unique backdrop that shapes how education is delivered and experienced.</w:t>
      </w:r>
    </w:p>
    <w:p>
      <w:pPr>
        <w:pStyle w:val="BodyText"/>
      </w:pPr>
      <w:r>
        <w:t xml:space="preserve">The texts reviewed for this report collectively argue that the professor in Brazil São Paulo is a pivotal figure in maintaining social cohesion. They are not only transmitting knowledge but also navigating the intricate social fabric of one of the world's largest cities. As we look toward future reforms, understanding this context is crucial. Any attempt to improve education systems must account for the specific realities faced by teachers in Brazil São Paulo , recognizing their vital role as educators, social workers, and community leaders.</w:t>
      </w:r>
    </w:p>
    <w:p>
      <w:pPr>
        <w:pStyle w:val="BodyText"/>
      </w:pPr>
      <w:r>
        <w:t xml:space="preserve">Ultimately, the story of the professor in this region is a testament to human endurance and dedication. Despite the odds stacked against them due to systemic issues and resource limitations, these educators continue to strive for excellence and equity in Brazil São Paulo . Their work serves as a beacon of hope for many students who see education as their primary pathway out of poverty.</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Professor in Brazil São Paulo</dc:title>
  <dc:creator/>
  <dc:language>en</dc:language>
  <cp:keywords/>
  <dcterms:created xsi:type="dcterms:W3CDTF">2026-07-29T18:23:57Z</dcterms:created>
  <dcterms:modified xsi:type="dcterms:W3CDTF">2026-07-29T18:23:57Z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