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2" w:name="X503af6e4b0f59a0b28dc56a3794763c79de6403"/>
    <w:p>
      <w:pPr>
        <w:pStyle w:val="Heading1"/>
      </w:pPr>
      <w:r>
        <w:t xml:space="preserve">Book Report: The Strategic Project Manager in the Context of Brazil Brasília</w:t>
      </w:r>
    </w:p>
    <w:p>
      <w:pPr>
        <w:pStyle w:val="FirstParagraph"/>
      </w:pPr>
      <w:r>
        <w:rPr>
          <w:bCs/>
          <w:b/>
        </w:rPr>
        <w:t xml:space="preserve">Date:</w:t>
      </w:r>
      <w:r>
        <w:t xml:space="preserve"> </w:t>
      </w:r>
      <w:r>
        <w:t xml:space="preserve">October 26, 2023</w:t>
      </w:r>
      <w:r>
        <w:br/>
      </w:r>
      <w:r>
        <w:t xml:space="preserve">Public Administration and Project Management</w:t>
      </w:r>
      <w:r>
        <w:br/>
      </w:r>
      <w:r>
        <w:rPr>
          <w:iCs/>
          <w:i/>
        </w:rPr>
        <w:t xml:space="preserve">Note: This report synthesizes key themes from seminal project management literature, specifically tailored to the unique administrative and cultural environment of Brazil Brasília.</w:t>
      </w:r>
    </w:p>
    <w:bookmarkStart w:id="20" w:name="abstract"/>
    <w:p>
      <w:pPr>
        <w:pStyle w:val="Heading3"/>
      </w:pPr>
      <w:r>
        <w:t xml:space="preserve">Abstract</w:t>
      </w:r>
    </w:p>
    <w:p>
      <w:pPr>
        <w:pStyle w:val="FirstParagraph"/>
      </w:pPr>
      <w:r>
        <w:t xml:space="preserve">This book report explores the evolution, responsibilities, and strategic importance of the Project Manager role within a modern organizational context. However, it specifically adapts these universal concepts to the distinct bureaucratic, political, and cultural landscape of Brazil Brasília. By analyzing standard project management methodologies (such as PMBOK and Agile) through the lens of Brazilian public administration challenges in the capital city, this document highlights how effective Project Management is not merely a technical skill but a critical driver for national development in Brazil Brasília.</w:t>
      </w:r>
    </w:p>
    <w:bookmarkEnd w:id="20"/>
    <w:bookmarkStart w:id="21" w:name="introduction"/>
    <w:p>
      <w:pPr>
        <w:pStyle w:val="Heading2"/>
      </w:pPr>
      <w:r>
        <w:t xml:space="preserve">1. Introduction</w:t>
      </w:r>
    </w:p>
    <w:p>
      <w:pPr>
        <w:pStyle w:val="FirstParagraph"/>
      </w:pPr>
      <w:r>
        <w:t xml:space="preserve">The role of the Project Manager has evolved significantly from that of a simple task tracker to becoming a strategic leader who bridges the gap between organizational goals and operational execution. In many global contexts, this evolution is driven by market competition and technological advancement. However, in the specific context of Brazil Brasília, the stakes are higher due to the nature of government operations, infrastructure development for a planned city built from scratch in the 20th century, and complex multi-stakeholder environments.</w:t>
      </w:r>
    </w:p>
    <w:p>
      <w:pPr>
        <w:pStyle w:val="BodyText"/>
      </w:pPr>
      <w:r>
        <w:t xml:space="preserve">Brazil Brasília serves as both a physical location and a symbolic representation of Brazilian modernism and federal governance. It is home to key ministries, the National Congress, and numerous international diplomatic missions. Consequently, a Project Manager operating in Brazil Brasília must navigate not only standard project constraints (scope, time, cost) but also intense political scrutiny, bureaucratic inertia unique to Latin American public sectors. This report argues that success for a Project Manager in this region requires a hybrid approach: rigorous adherence to global standards combined with high emotional intelligence and cultural adaptability specific to Brazilian professional norms.</w:t>
      </w:r>
    </w:p>
    <w:bookmarkEnd w:id="21"/>
    <w:bookmarkStart w:id="25" w:name="X81d6abbcf3d4cf4e38c6259f5f07ef91ec4429c"/>
    <w:p>
      <w:pPr>
        <w:pStyle w:val="Heading2"/>
      </w:pPr>
      <w:r>
        <w:t xml:space="preserve">2. The Core Responsibilities of the Project Manager</w:t>
      </w:r>
    </w:p>
    <w:p>
      <w:pPr>
        <w:pStyle w:val="FirstParagraph"/>
      </w:pPr>
      <w:r>
        <w:t xml:space="preserve">To understand the significance of the role, one must first define its core responsibilities as outlined in foundational project management literature, and then contextualize them for Brazil Brasília.</w:t>
      </w:r>
    </w:p>
    <w:bookmarkStart w:id="22" w:name="integration-and-scope-management"/>
    <w:p>
      <w:pPr>
        <w:pStyle w:val="Heading3"/>
      </w:pPr>
      <w:r>
        <w:t xml:space="preserve">2.1 Integration and Scope Management</w:t>
      </w:r>
    </w:p>
    <w:p>
      <w:pPr>
        <w:pStyle w:val="FirstParagraph"/>
      </w:pPr>
      <w:r>
        <w:t xml:space="preserve">A Project Manager is responsible for ensuring that various elements of a project are properly coordinated. In Brazil Brasília, where many projects involve inter-ministerial collaboration (e.g., building new hospital wings or implementing digital government platforms), scope creep is a significant risk. Without strict integration management, projects can suffer from conflicting mandates from different federal agencies. The Project Manager acts as the central hub of communication, ensuring that the vision defined at the strategic level aligns with tactical execution on the ground.</w:t>
      </w:r>
    </w:p>
    <w:bookmarkEnd w:id="22"/>
    <w:bookmarkStart w:id="23" w:name="X1da77310f87192e7ab4e4cbfab3302144cf88c5"/>
    <w:p>
      <w:pPr>
        <w:pStyle w:val="Heading3"/>
      </w:pPr>
      <w:r>
        <w:t xml:space="preserve">2.2 Stakeholder Engagement and Political Navigation</w:t>
      </w:r>
    </w:p>
    <w:p>
      <w:pPr>
        <w:pStyle w:val="FirstParagraph"/>
      </w:pPr>
      <w:r>
        <w:t xml:space="preserve">In private sector projects, stakeholders are often shareholders or customers. In Brazil Brasília, stakeholders include politicians, civil servants, union representatives, and citizens. The Project Manager must possess exceptional stakeholder management skills. This involves understanding the informal power structures that exist alongside formal hierarchies in the Brazilian public sphere. A Project Manager who fails to engage with local political realities in Brazil Brasília risks project cancellation due to shifting administrative priorities or lack of bureaucratic support.</w:t>
      </w:r>
    </w:p>
    <w:bookmarkEnd w:id="23"/>
    <w:bookmarkStart w:id="24" w:name="risk-management-and-resilience"/>
    <w:p>
      <w:pPr>
        <w:pStyle w:val="Heading3"/>
      </w:pPr>
      <w:r>
        <w:t xml:space="preserve">2.3 Risk Management and Resilience</w:t>
      </w:r>
    </w:p>
    <w:p>
      <w:pPr>
        <w:pStyle w:val="FirstParagraph"/>
      </w:pPr>
      <w:r>
        <w:t xml:space="preserve">Risk management is a cornerstone of the Project Manager’s toolkit. In the context of Brazil Brasília, risks are multifaceted. They include logistical challenges related to supply chain delays in Central-West Brazil, regulatory changes due to federal election cycles, and social unrest that can impact public works projects. A competent Project Manager anticipates these external threats and develops mitigation strategies that ensure business continuity despite political volatility.</w:t>
      </w:r>
    </w:p>
    <w:bookmarkEnd w:id="24"/>
    <w:bookmarkEnd w:id="25"/>
    <w:bookmarkStart w:id="29" w:name="the-unique-context-of-brazil-brasília"/>
    <w:p>
      <w:pPr>
        <w:pStyle w:val="Heading2"/>
      </w:pPr>
      <w:r>
        <w:t xml:space="preserve">3. The Unique Context of Brazil Brasília</w:t>
      </w:r>
    </w:p>
    <w:p>
      <w:pPr>
        <w:pStyle w:val="FirstParagraph"/>
      </w:pPr>
      <w:r>
        <w:t xml:space="preserve">The application of general project management theory in Brazil Brasília requires a nuanced understanding of local dynamics.</w:t>
      </w:r>
    </w:p>
    <w:bookmarkStart w:id="26" w:name="cultural-nuances-jeitinho-brasileiro"/>
    <w:p>
      <w:pPr>
        <w:pStyle w:val="Heading3"/>
      </w:pPr>
      <w:r>
        <w:t xml:space="preserve">3.1 Cultural Nuances: "Jeitinho Brasileiro"</w:t>
      </w:r>
    </w:p>
    <w:p>
      <w:pPr>
        <w:pStyle w:val="FirstParagraph"/>
      </w:pPr>
      <w:r>
        <w:t xml:space="preserve">A critical aspect for any Project Manager operating in Brazil is the concept often referred to as the "jeitinho brasileiro" (the Brazilian way). While this term can sometimes imply circumventing rules, in a professional project management context, it often refers to informal networking and problem-solving flexibility. A successful Project Manager in Brazil Brasília learns when to adhere strictly to rigid protocols and when creative flexibility is required to move a stalled process forward. It is about building personal relationships that facilitate bureaucratic movement.</w:t>
      </w:r>
    </w:p>
    <w:bookmarkEnd w:id="26"/>
    <w:bookmarkStart w:id="27" w:name="the-legacy-of-a-planned-city"/>
    <w:p>
      <w:pPr>
        <w:pStyle w:val="Heading3"/>
      </w:pPr>
      <w:r>
        <w:t xml:space="preserve">3.2 The Legacy of a Planned City</w:t>
      </w:r>
    </w:p>
    <w:p>
      <w:pPr>
        <w:pStyle w:val="FirstParagraph"/>
      </w:pPr>
      <w:r>
        <w:t xml:space="preserve">Brazil Brasília was designed with modernist principles, emphasizing order and function. However, maintaining and updating infrastructure in this unique environment presents specific challenges for Project Managers. Projects often involve retrofitting technology into older governmental buildings or managing large-scale urban mobility projects that connect the planned sectors to surrounding metropolitan areas. The Project Manager must respect the architectural and urban planning legacy while driving innovation.</w:t>
      </w:r>
    </w:p>
    <w:bookmarkEnd w:id="27"/>
    <w:bookmarkStart w:id="28" w:name="Xb5b349c70065049053070106180e06413236814"/>
    <w:p>
      <w:pPr>
        <w:pStyle w:val="Heading3"/>
      </w:pPr>
      <w:r>
        <w:t xml:space="preserve">3.3 Digital Transformation in the Federal Government</w:t>
      </w:r>
    </w:p>
    <w:p>
      <w:pPr>
        <w:pStyle w:val="FirstParagraph"/>
      </w:pPr>
      <w:r>
        <w:t xml:space="preserve">In recent years, Brazil Brasília has become a hub for digital transformation initiatives within the federal government. The Project Manager is increasingly tasked with leading IT modernization projects. This requires technical proficiency not only in software development but also in change management, as public servants accustomed to traditional paper-based workflows must adapt to new digital systems. The human element of change management is often the most difficult hurdle for Project Managers in this sector.</w:t>
      </w:r>
    </w:p>
    <w:bookmarkEnd w:id="28"/>
    <w:bookmarkEnd w:id="29"/>
    <w:bookmarkStart w:id="30" w:name="strategic-value-and-leadership"/>
    <w:p>
      <w:pPr>
        <w:pStyle w:val="Heading2"/>
      </w:pPr>
      <w:r>
        <w:t xml:space="preserve">4. Strategic Value and Leadership</w:t>
      </w:r>
    </w:p>
    <w:p>
      <w:pPr>
        <w:pStyle w:val="FirstParagraph"/>
      </w:pPr>
      <w:r>
        <w:t xml:space="preserve">The modern Project Manager is a leader, not just a manager. In Brazil Brasília, leadership implies inspiring teams across diverse cultural backgrounds, including local staff from various Brazilian regions and international experts working on diplomatic or development projects.</w:t>
      </w:r>
    </w:p>
    <w:p>
      <w:pPr>
        <w:pStyle w:val="BodyText"/>
      </w:pPr>
      <w:r>
        <w:t xml:space="preserve">Effective Project Managers drive value by delivering tangible results that improve public services. Whether it is reducing wait times in federal healthcare centers or accelerating the construction of schools in the Federal District, the ultimate metric of a Project Manager’s success is impact on society. This aligns with global trends where project management is seen as a strategic capability for organizational resilience.</w:t>
      </w:r>
    </w:p>
    <w:bookmarkEnd w:id="30"/>
    <w:bookmarkStart w:id="31" w:name="conclusion"/>
    <w:p>
      <w:pPr>
        <w:pStyle w:val="Heading2"/>
      </w:pPr>
      <w:r>
        <w:t xml:space="preserve">5. Conclusion</w:t>
      </w:r>
    </w:p>
    <w:p>
      <w:pPr>
        <w:pStyle w:val="FirstParagraph"/>
      </w:pPr>
      <w:r>
        <w:t xml:space="preserve">In conclusion, the role of the Project Manager extends far beyond technical coordination. It encompasses strategic vision, cultural intelligence, and political savvy. When applied to the specific context of Brazil Brasília, these competencies become even more critical due to the complex interplay of public administration, political dynamics, and unique geographical factors.</w:t>
      </w:r>
    </w:p>
    <w:p>
      <w:pPr>
        <w:pStyle w:val="BodyText"/>
      </w:pPr>
      <w:r>
        <w:t xml:space="preserve">For organizations operating in Brazil Brasília, investing in robust Project Management capabilities is essential for success. The literature confirms that while tools and methodologies are universal, their application must be localized. A Project Manager who understands the heart of Brazil Brasília—the blend of formal bureaucratic structure and informal human connection—is best positioned to deliver projects that are not only on time and within budget but also socially impactful and politically sustainable.</w:t>
      </w:r>
    </w:p>
    <w:p>
      <w:pPr>
        <w:pStyle w:val="BodyText"/>
      </w:pPr>
      <w:r>
        <w:t xml:space="preserve">As Brazil continues to develop economically and administratively, the demand for skilled Project Managers in its capital city will grow. This report underscores that the Project Manager is a pivotal figure in driving this development, serving as the bridge between policy intent and practical reality in one of South America’s most significant urban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the Context of Brazil Brasília</dc:title>
  <dc:creator/>
  <dc:language>en</dc:language>
  <cp:keywords/>
  <dcterms:created xsi:type="dcterms:W3CDTF">2026-07-29T16:14:06Z</dcterms:created>
  <dcterms:modified xsi:type="dcterms:W3CDTF">2026-07-29T16:14:06Z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