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</w:t>
      </w:r>
      <w:r>
        <w:t xml:space="preserve"> </w:t>
      </w:r>
      <w:r>
        <w:t xml:space="preserve">Report: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Project</w:t>
      </w:r>
      <w:r>
        <w:t xml:space="preserve"> </w:t>
      </w:r>
      <w:r>
        <w:t xml:space="preserve">Manager</w:t>
      </w:r>
      <w:r>
        <w:t xml:space="preserve"> </w:t>
      </w:r>
      <w:r>
        <w:t xml:space="preserve">in</w:t>
      </w:r>
      <w:r>
        <w:t xml:space="preserve"> </w:t>
      </w:r>
      <w:r>
        <w:t xml:space="preserve">the</w:t>
      </w:r>
      <w:r>
        <w:t xml:space="preserve"> </w:t>
      </w:r>
      <w:r>
        <w:t xml:space="preserve">Context</w:t>
      </w:r>
      <w:r>
        <w:t xml:space="preserve"> </w:t>
      </w:r>
      <w:r>
        <w:t xml:space="preserve">of</w:t>
      </w:r>
      <w:r>
        <w:t xml:space="preserve"> </w:t>
      </w:r>
      <w:r>
        <w:t xml:space="preserve">Myanmar</w:t>
      </w:r>
      <w:r>
        <w:t xml:space="preserve"> </w:t>
      </w:r>
      <w:r>
        <w:t xml:space="preserve">Yangon</w:t>
      </w:r>
    </w:p>
    <w:bookmarkStart w:id="20" w:name="book-report-the-modern-project-manager"/>
    <w:p>
      <w:pPr>
        <w:pStyle w:val="Heading1"/>
      </w:pPr>
      <w:r>
        <w:t xml:space="preserve">Book Report: The Modern Project Manager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 Report: The Role of the Project Manager in the Context of Myanmar Yangon</dc:title>
  <dc:creator/>
  <dc:language>en</dc:language>
  <cp:keywords/>
  <dcterms:created xsi:type="dcterms:W3CDTF">2026-09-25T15:51:25Z</dcterms:created>
  <dcterms:modified xsi:type="dcterms:W3CDTF">2026-09-25T15:51:25Z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