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Pakistan</w:t>
      </w:r>
      <w:r>
        <w:t xml:space="preserve"> </w:t>
      </w:r>
      <w:r>
        <w:t xml:space="preserve">Karachi</w:t>
      </w:r>
    </w:p>
    <w:bookmarkStart w:id="31" w:name="book-report"/>
    <w:p>
      <w:pPr>
        <w:pStyle w:val="Heading1"/>
      </w:pPr>
      <w:r>
        <w:t xml:space="preserve">Book Report</w:t>
      </w:r>
    </w:p>
    <w:bookmarkStart w:id="21" w:name="title"/>
    <w:p>
      <w:pPr>
        <w:pStyle w:val="Heading2"/>
      </w:pPr>
      <w:r>
        <w:t xml:space="preserve">Title:</w:t>
      </w:r>
    </w:p>
    <w:p>
      <w:pPr>
        <w:pStyle w:val="FirstParagraph"/>
      </w:pPr>
      <w:r>
        <w:t xml:space="preserve">Navigating Complexity: The Evolution of the</w:t>
      </w:r>
      <w:r>
        <w:t xml:space="preserve"> </w:t>
      </w:r>
      <w:r>
        <w:rPr>
          <w:bCs/>
          <w:b/>
        </w:rPr>
        <w:t xml:space="preserve">Project Manager</w:t>
      </w:r>
    </w:p>
    <w:bookmarkStart w:id="20" w:name="publisher"/>
    <w:p>
      <w:pPr>
        <w:pStyle w:val="Heading3"/>
      </w:pPr>
      <w:r>
        <w:t xml:space="preserve">Publisher:</w:t>
      </w:r>
    </w:p>
    <w:p>
      <w:pPr>
        <w:pStyle w:val="FirstParagraph"/>
      </w:pPr>
      <w:r>
        <w:t xml:space="preserve">Globally recognized academic press with regional adaptations for South Asia.</w:t>
      </w:r>
    </w:p>
    <w:p>
      <w:pPr>
        <w:pStyle w:val="BodyText"/>
      </w:pPr>
      <w:r>
        <w:br/>
      </w:r>
    </w:p>
    <w:p>
      <w:pPr>
        <w:pStyle w:val="BodyText"/>
      </w:pPr>
      <w:r>
        <w:rPr>
          <w:iCs/>
          <w:i/>
        </w:rPr>
        <w:t xml:space="preserve">This report analyzes the core themes of project management literature, specifically contextualized for the dynamic urban environment of Pakistan Karachi. It explores how modern</w:t>
      </w:r>
      <w:r>
        <w:rPr>
          <w:iCs/>
          <w:i/>
        </w:rPr>
        <w:t xml:space="preserve"> </w:t>
      </w:r>
      <w:r>
        <w:rPr>
          <w:bCs/>
          <w:b/>
          <w:iCs/>
          <w:i/>
        </w:rPr>
        <w:t xml:space="preserve">Project Manager</w:t>
      </w:r>
      <w:r>
        <w:rPr>
          <w:iCs/>
          <w:i/>
        </w:rPr>
        <w:t xml:space="preserve"> </w:t>
      </w:r>
      <w:r>
        <w:rPr>
          <w:iCs/>
          <w:i/>
        </w:rPr>
        <w:t xml:space="preserve">roles must adapt to local cultural and infrastructural realities in Pakistan Karachi.</w:t>
      </w:r>
    </w:p>
    <w:p>
      <w:pPr>
        <w:pStyle w:val="BodyText"/>
      </w:pPr>
      <w:r>
        <w:br/>
      </w:r>
    </w:p>
    <w:bookmarkEnd w:id="20"/>
    <w:bookmarkEnd w:id="21"/>
    <w:bookmarkStart w:id="22" w:name="introduction"/>
    <w:p>
      <w:pPr>
        <w:pStyle w:val="Heading2"/>
      </w:pPr>
      <w:r>
        <w:t xml:space="preserve">Introduction</w:t>
      </w:r>
    </w:p>
    <w:p>
      <w:pPr>
        <w:pStyle w:val="FirstParagraph"/>
      </w:pPr>
      <w:r>
        <w:t xml:space="preserve">In the contemporary landscape of global business and infrastructure development, the role of a</w:t>
      </w:r>
      <w:r>
        <w:t xml:space="preserve"> </w:t>
      </w:r>
      <w:r>
        <w:rPr>
          <w:bCs/>
          <w:b/>
        </w:rPr>
        <w:t xml:space="preserve">Project Manager</w:t>
      </w:r>
      <w:r>
        <w:t xml:space="preserve"> </w:t>
      </w:r>
      <w:r>
        <w:t xml:space="preserve">has transcended traditional boundaries of scheduling and budgeting. It has become a strategic function requiring high emotional intelligence, cultural adaptability, and technical prowess. This book report examines key principles found in modern project management literature through the specific lens of operating in Pakistan Karachi. As one of the most populous and economically vibrant cities in Pakistan Karachi serves as a critical hub for commerce, logistics, and development projects. Understanding how to apply universal</w:t>
      </w:r>
      <w:r>
        <w:t xml:space="preserve"> </w:t>
      </w:r>
      <w:r>
        <w:rPr>
          <w:bCs/>
          <w:b/>
        </w:rPr>
        <w:t xml:space="preserve">Project Manager</w:t>
      </w:r>
      <w:r>
        <w:t xml:space="preserve"> </w:t>
      </w:r>
      <w:r>
        <w:t xml:space="preserve">methodologies within this unique context is essential for success.</w:t>
      </w:r>
    </w:p>
    <w:p>
      <w:pPr>
        <w:pStyle w:val="BodyText"/>
      </w:pPr>
      <w:r>
        <w:br/>
      </w:r>
    </w:p>
    <w:bookmarkEnd w:id="22"/>
    <w:bookmarkStart w:id="23" w:name="summary-of-core-concepts"/>
    <w:p>
      <w:pPr>
        <w:pStyle w:val="Heading2"/>
      </w:pPr>
      <w:r>
        <w:t xml:space="preserve">Summary of Core Concepts</w:t>
      </w:r>
    </w:p>
    <w:p>
      <w:pPr>
        <w:pStyle w:val="FirstParagraph"/>
      </w:pPr>
      <w:r>
        <w:t xml:space="preserve">The text emphasizes that project management is not merely a set of tools but a framework of leadership. It breaks down the lifecycle into initiation, planning, execution, monitoring, and closure. However, the central thesis argues that these phases are fluid and heavily influenced by stakeholder engagement and risk mitigation strategies relevant to local environments.</w:t>
      </w:r>
    </w:p>
    <w:p>
      <w:pPr>
        <w:pStyle w:val="BodyText"/>
      </w:pPr>
      <w:r>
        <w:br/>
      </w:r>
    </w:p>
    <w:p>
      <w:pPr>
        <w:pStyle w:val="BodyText"/>
      </w:pPr>
      <w:r>
        <w:t xml:space="preserve">A significant portion of the book discusses hybrid methodologies. While Waterfall remains useful in construction-heavy sectors common in Pakistan Karachi, Agile frameworks are increasingly being adopted in the city’s booming IT and software development sectors. The</w:t>
      </w:r>
      <w:r>
        <w:t xml:space="preserve"> </w:t>
      </w:r>
      <w:r>
        <w:rPr>
          <w:bCs/>
          <w:b/>
        </w:rPr>
        <w:t xml:space="preserve">Project Manager</w:t>
      </w:r>
      <w:r>
        <w:t xml:space="preserve"> </w:t>
      </w:r>
      <w:r>
        <w:t xml:space="preserve">is depicted as a chameleon, capable of switching between rigid structures for infrastructure projects and flexible sprints for digital innovations.</w:t>
      </w:r>
    </w:p>
    <w:p>
      <w:pPr>
        <w:pStyle w:val="BodyText"/>
      </w:pPr>
      <w:r>
        <w:br/>
      </w:r>
    </w:p>
    <w:bookmarkEnd w:id="23"/>
    <w:bookmarkStart w:id="27" w:name="Xc4bbd2cff3537840161e1567e0b6c4e15b01ebe"/>
    <w:p>
      <w:pPr>
        <w:pStyle w:val="Heading2"/>
      </w:pPr>
      <w:r>
        <w:t xml:space="preserve">The Role of the Project Manager in Pakistan Karachi</w:t>
      </w:r>
    </w:p>
    <w:p>
      <w:pPr>
        <w:pStyle w:val="FirstParagraph"/>
      </w:pPr>
      <w:r>
        <w:t xml:space="preserve">The most insightful section of this report focuses on the application of these concepts within Pakistan Karachi. The city presents a unique set of challenges and opportunities that a generic textbook approach cannot fully address. Here, we analyze how the</w:t>
      </w:r>
      <w:r>
        <w:t xml:space="preserve"> </w:t>
      </w:r>
      <w:r>
        <w:rPr>
          <w:bCs/>
          <w:b/>
        </w:rPr>
        <w:t xml:space="preserve">Project Manager</w:t>
      </w:r>
      <w:r>
        <w:t xml:space="preserve"> </w:t>
      </w:r>
      <w:r>
        <w:t xml:space="preserve">must navigate these specifics.</w:t>
      </w:r>
    </w:p>
    <w:p>
      <w:pPr>
        <w:pStyle w:val="BodyText"/>
      </w:pPr>
      <w:r>
        <w:br/>
      </w:r>
    </w:p>
    <w:bookmarkStart w:id="24" w:name="Xa80755acb40237eb81de8653fc1ab371c9fe56d"/>
    <w:p>
      <w:pPr>
        <w:pStyle w:val="Heading3"/>
      </w:pPr>
      <w:r>
        <w:t xml:space="preserve">1. Cultural Dynamics and Stakeholder Management</w:t>
      </w:r>
    </w:p>
    <w:p>
      <w:pPr>
        <w:pStyle w:val="FirstParagraph"/>
      </w:pPr>
      <w:r>
        <w:t xml:space="preserve">In Pakistan Karachi, relationships often precede transactions. The concept of "wasta" or influence plays a significant role in business operations. A successful</w:t>
      </w:r>
      <w:r>
        <w:t xml:space="preserve"> </w:t>
      </w:r>
      <w:r>
        <w:rPr>
          <w:bCs/>
          <w:b/>
        </w:rPr>
        <w:t xml:space="preserve">Project Manager</w:t>
      </w:r>
      <w:r>
        <w:t xml:space="preserve"> </w:t>
      </w:r>
      <w:r>
        <w:t xml:space="preserve">in this region must master the art of relationship building. Unlike Western contexts where contracts are paramount, in Pakistan Karachi, trust and personal rapport with local stakeholders, government officials, and community leaders are critical for project approval and smooth execution.</w:t>
      </w:r>
    </w:p>
    <w:p>
      <w:pPr>
        <w:pStyle w:val="BodyText"/>
      </w:pPr>
      <w:r>
        <w:br/>
      </w:r>
    </w:p>
    <w:p>
      <w:pPr>
        <w:pStyle w:val="BodyText"/>
      </w:pPr>
      <w:r>
        <w:t xml:space="preserve">The report highlights that a</w:t>
      </w:r>
      <w:r>
        <w:t xml:space="preserve"> </w:t>
      </w:r>
      <w:r>
        <w:rPr>
          <w:bCs/>
          <w:b/>
        </w:rPr>
        <w:t xml:space="preserve">Project Manager</w:t>
      </w:r>
      <w:r>
        <w:t xml:space="preserve"> </w:t>
      </w:r>
      <w:r>
        <w:t xml:space="preserve">must invest time in understanding the social hierarchy and communication styles prevalent in Karachi. This involves respecting local customs during holidays such as Ramadan and Eid, which significantly impact work schedules. Failure to account for these cultural nuances can lead to delays and miscommunication.</w:t>
      </w:r>
    </w:p>
    <w:p>
      <w:pPr>
        <w:pStyle w:val="BodyText"/>
      </w:pPr>
      <w:r>
        <w:br/>
      </w:r>
    </w:p>
    <w:bookmarkEnd w:id="24"/>
    <w:bookmarkStart w:id="25" w:name="infrastructure-and-logistical-challenges"/>
    <w:p>
      <w:pPr>
        <w:pStyle w:val="Heading3"/>
      </w:pPr>
      <w:r>
        <w:t xml:space="preserve">2. Infrastructure and Logistical Challenges</w:t>
      </w:r>
    </w:p>
    <w:p>
      <w:pPr>
        <w:pStyle w:val="FirstParagraph"/>
      </w:pPr>
      <w:r>
        <w:t xml:space="preserve">Pakistan Karachi is a megacity facing rapid urbanization, traffic congestion, and infrastructural strain. For</w:t>
      </w:r>
      <w:r>
        <w:t xml:space="preserve"> </w:t>
      </w:r>
      <w:r>
        <w:rPr>
          <w:bCs/>
          <w:b/>
        </w:rPr>
        <w:t xml:space="preserve">Project Manager</w:t>
      </w:r>
      <w:r>
        <w:t xml:space="preserve">s involved in construction or logistics projects, this reality demands robust risk management plans. The book suggests that contingency planning must be aggressive.</w:t>
      </w:r>
    </w:p>
    <w:p>
      <w:pPr>
        <w:pStyle w:val="BodyText"/>
      </w:pPr>
      <w:r>
        <w:br/>
      </w:r>
    </w:p>
    <w:p>
      <w:pPr>
        <w:numPr>
          <w:ilvl w:val="0"/>
          <w:numId w:val="1001"/>
        </w:numPr>
        <w:pStyle w:val="Compact"/>
      </w:pPr>
      <w:r>
        <w:t xml:space="preserve">Supply Chain Disruptions: Materials may face delays due to port bottlenecks at Karachi Port Trust (KPT) or Karachi New Port.</w:t>
      </w:r>
    </w:p>
    <w:p>
      <w:pPr>
        <w:numPr>
          <w:ilvl w:val="0"/>
          <w:numId w:val="1001"/>
        </w:numPr>
        <w:pStyle w:val="Compact"/>
      </w:pPr>
      <w:r>
        <w:t xml:space="preserve">Power Fluctuations: Unreliable electricity grids require</w:t>
      </w:r>
      <w:r>
        <w:t xml:space="preserve"> </w:t>
      </w:r>
      <w:r>
        <w:rPr>
          <w:bCs/>
          <w:b/>
        </w:rPr>
        <w:t xml:space="preserve">Project Manager</w:t>
      </w:r>
      <w:r>
        <w:t xml:space="preserve">s to plan for generator backups and alternative power sources as a standard operational procedure, not an exception.</w:t>
      </w:r>
    </w:p>
    <w:p>
      <w:pPr>
        <w:numPr>
          <w:ilvl w:val="0"/>
          <w:numId w:val="1001"/>
        </w:numPr>
        <w:pStyle w:val="Compact"/>
      </w:pPr>
      <w:r>
        <w:t xml:space="preserve">Traffic Management: For site visits and team coordination,</w:t>
      </w:r>
      <w:r>
        <w:t xml:space="preserve"> </w:t>
      </w:r>
      <w:r>
        <w:rPr>
          <w:bCs/>
          <w:b/>
        </w:rPr>
        <w:t xml:space="preserve">Project Manager</w:t>
      </w:r>
      <w:r>
        <w:t xml:space="preserve">s must account for heavy traffic loads when setting realistic timelines.</w:t>
      </w:r>
    </w:p>
    <w:p>
      <w:pPr>
        <w:pStyle w:val="FirstParagraph"/>
      </w:pPr>
      <w:r>
        <w:br/>
      </w:r>
    </w:p>
    <w:bookmarkEnd w:id="25"/>
    <w:bookmarkStart w:id="26" w:name="human-capital-and-team-leadership"/>
    <w:p>
      <w:pPr>
        <w:pStyle w:val="Heading3"/>
      </w:pPr>
      <w:r>
        <w:t xml:space="preserve">3. Human Capital and Team Leadership</w:t>
      </w:r>
    </w:p>
    <w:p>
      <w:pPr>
        <w:pStyle w:val="FirstParagraph"/>
      </w:pPr>
      <w:r>
        <w:t xml:space="preserve">The talent pool in Pakistan Karachi is young and increasingly educated, particularly in the technology sector centered around areas like Clifton and Gulshan-e-Iqbal. However, retaining top talent is competitive. The</w:t>
      </w:r>
      <w:r>
        <w:t xml:space="preserve"> </w:t>
      </w:r>
      <w:r>
        <w:rPr>
          <w:bCs/>
          <w:b/>
        </w:rPr>
        <w:t xml:space="preserve">Project Manager</w:t>
      </w:r>
      <w:r>
        <w:t xml:space="preserve"> </w:t>
      </w:r>
      <w:r>
        <w:t xml:space="preserve">must adopt leadership styles that foster growth, provide clear career pathways, and offer competitive benefits.</w:t>
      </w:r>
    </w:p>
    <w:p>
      <w:pPr>
        <w:pStyle w:val="BodyText"/>
      </w:pPr>
      <w:r>
        <w:br/>
      </w:r>
    </w:p>
    <w:p>
      <w:pPr>
        <w:pStyle w:val="BodyText"/>
      </w:pPr>
      <w:r>
        <w:t xml:space="preserve">The report notes that high turnover rates can disrupt project continuity. Therefore, a proactive</w:t>
      </w:r>
      <w:r>
        <w:t xml:space="preserve"> </w:t>
      </w:r>
      <w:r>
        <w:rPr>
          <w:bCs/>
          <w:b/>
        </w:rPr>
        <w:t xml:space="preserve">Project Manager</w:t>
      </w:r>
      <w:r>
        <w:t xml:space="preserve"> </w:t>
      </w:r>
      <w:r>
        <w:t xml:space="preserve">in Pakistan Karachi should focus on knowledge transfer and documentation early in the project lifecycle to mitigate the impact of staff changes.</w:t>
      </w:r>
    </w:p>
    <w:p>
      <w:pPr>
        <w:pStyle w:val="BodyText"/>
      </w:pPr>
      <w:r>
        <w:br/>
      </w:r>
    </w:p>
    <w:bookmarkEnd w:id="26"/>
    <w:bookmarkEnd w:id="27"/>
    <w:bookmarkStart w:id="28" w:name="X2ccb1302010d71b9c7771924329376adad9a7e7"/>
    <w:p>
      <w:pPr>
        <w:pStyle w:val="Heading2"/>
      </w:pPr>
      <w:r>
        <w:t xml:space="preserve">Critical Analysis: Bridging Global Standards with Local Realities</w:t>
      </w:r>
    </w:p>
    <w:p>
      <w:pPr>
        <w:pStyle w:val="FirstParagraph"/>
      </w:pPr>
      <w:r>
        <w:t xml:space="preserve">The strength of this literature lies in its adaptability. It critiques rigid adherence to PMP or PRINCE2 standards if they are applied blindly without local contextualization. For instance, while international standards may dictate strict reporting hierarchies, in Pakistan Karachi, a more hierarchical yet respectful approach may be necessary to gain compliance from lower-level teams.</w:t>
      </w:r>
    </w:p>
    <w:p>
      <w:pPr>
        <w:pStyle w:val="BodyText"/>
      </w:pPr>
      <w:r>
        <w:br/>
      </w:r>
    </w:p>
    <w:p>
      <w:pPr>
        <w:pStyle w:val="BodyText"/>
      </w:pPr>
      <w:r>
        <w:t xml:space="preserve">Conversely, the text warns against over-reliance on informal practices. A professional</w:t>
      </w:r>
      <w:r>
        <w:t xml:space="preserve"> </w:t>
      </w:r>
      <w:r>
        <w:rPr>
          <w:bCs/>
          <w:b/>
        </w:rPr>
        <w:t xml:space="preserve">Project Manager</w:t>
      </w:r>
      <w:r>
        <w:t xml:space="preserve"> </w:t>
      </w:r>
      <w:r>
        <w:t xml:space="preserve">must balance local customs with international best practices to ensure transparency and accountability. This balance is crucial for attracting foreign investment and ensuring long-term sustainability of projects in Pakistan Karachi.</w:t>
      </w:r>
    </w:p>
    <w:p>
      <w:pPr>
        <w:pStyle w:val="BodyText"/>
      </w:pPr>
      <w:r>
        <w:br/>
      </w:r>
    </w:p>
    <w:bookmarkEnd w:id="28"/>
    <w:bookmarkStart w:id="29" w:name="key-takeaways-for-practitioners"/>
    <w:p>
      <w:pPr>
        <w:pStyle w:val="Heading2"/>
      </w:pPr>
      <w:r>
        <w:t xml:space="preserve">Key Takeaways for Practitioners</w:t>
      </w:r>
    </w:p>
    <w:p>
      <w:pPr>
        <w:numPr>
          <w:ilvl w:val="0"/>
          <w:numId w:val="1002"/>
        </w:numPr>
        <w:pStyle w:val="Compact"/>
      </w:pPr>
      <w:r>
        <w:rPr>
          <w:bCs/>
          <w:b/>
        </w:rPr>
        <w:t xml:space="preserve">Cultural Intelligence is Key:</w:t>
      </w:r>
      <w:r>
        <w:t xml:space="preserve"> </w:t>
      </w:r>
      <w:r>
        <w:t xml:space="preserve">A</w:t>
      </w:r>
      <w:r>
        <w:t xml:space="preserve"> </w:t>
      </w:r>
      <w:r>
        <w:rPr>
          <w:bCs/>
          <w:b/>
        </w:rPr>
        <w:t xml:space="preserve">Project Manager</w:t>
      </w:r>
      <w:r>
        <w:t xml:space="preserve"> </w:t>
      </w:r>
      <w:r>
        <w:t xml:space="preserve">must develop deep empathy and understanding of the local culture in Pakistan Karachi.</w:t>
      </w:r>
    </w:p>
    <w:p>
      <w:pPr>
        <w:numPr>
          <w:ilvl w:val="0"/>
          <w:numId w:val="1002"/>
        </w:numPr>
        <w:pStyle w:val="Compact"/>
      </w:pPr>
      <w:r>
        <w:t xml:space="preserve">Risk Management Must Be Localized:</w:t>
      </w:r>
      <w:r>
        <w:t xml:space="preserve"> </w:t>
      </w:r>
      <w:r>
        <w:t xml:space="preserve">Global risk models fail if they do not account for local infrastructure gaps and political dynamics.</w:t>
      </w:r>
    </w:p>
    <w:p>
      <w:pPr>
        <w:numPr>
          <w:ilvl w:val="0"/>
          <w:numId w:val="1002"/>
        </w:numPr>
        <w:pStyle w:val="Compact"/>
      </w:pPr>
      <w:r>
        <w:t xml:space="preserve">Communication is Multilayered:</w:t>
      </w:r>
      <w:r>
        <w:t xml:space="preserve"> </w:t>
      </w:r>
      <w:r>
        <w:t xml:space="preserve">Effective</w:t>
      </w:r>
      <w:r>
        <w:t xml:space="preserve"> </w:t>
      </w:r>
      <w:r>
        <w:rPr>
          <w:bCs/>
          <w:b/>
        </w:rPr>
        <w:t xml:space="preserve">Project Manager</w:t>
      </w:r>
      <w:r>
        <w:t xml:space="preserve">s in Pakistan Karachi use multiple channels, including face-to-face meetings, to ensure clarity and build trust.</w:t>
      </w:r>
    </w:p>
    <w:p>
      <w:pPr>
        <w:numPr>
          <w:ilvl w:val="0"/>
          <w:numId w:val="1002"/>
        </w:numPr>
        <w:pStyle w:val="Compact"/>
      </w:pPr>
      <w:r>
        <w:t xml:space="preserve">Adaptability Drives Success:</w:t>
      </w:r>
      <w:r>
        <w:t xml:space="preserve"> </w:t>
      </w:r>
      <w:r>
        <w:t xml:space="preserve">The ability to pivot strategies based on real-time feedback from the ground is essential for any</w:t>
      </w:r>
      <w:r>
        <w:t xml:space="preserve"> </w:t>
      </w:r>
      <w:r>
        <w:rPr>
          <w:bCs/>
          <w:b/>
        </w:rPr>
        <w:t xml:space="preserve">Project Manager</w:t>
      </w:r>
      <w:r>
        <w:t xml:space="preserve"> </w:t>
      </w:r>
      <w:r>
        <w:t xml:space="preserve">operating in this volatile yet promising market.</w:t>
      </w:r>
    </w:p>
    <w:p>
      <w:pPr>
        <w:pStyle w:val="FirstParagraph"/>
      </w:pPr>
      <w:r>
        <w:br/>
      </w:r>
    </w:p>
    <w:bookmarkEnd w:id="29"/>
    <w:bookmarkStart w:id="30" w:name="conclusion"/>
    <w:p>
      <w:pPr>
        <w:pStyle w:val="Heading2"/>
      </w:pPr>
      <w:r>
        <w:t xml:space="preserve">Conclusion</w:t>
      </w:r>
    </w:p>
    <w:p>
      <w:pPr>
        <w:pStyle w:val="FirstParagraph"/>
      </w:pPr>
      <w:r>
        <w:t xml:space="preserve">In conclusion, this book report underscores that while project management principles are universal, their application is profoundly local. For those aspiring to be effective</w:t>
      </w:r>
      <w:r>
        <w:t xml:space="preserve"> </w:t>
      </w:r>
      <w:r>
        <w:rPr>
          <w:bCs/>
          <w:b/>
        </w:rPr>
        <w:t xml:space="preserve">Project Manager</w:t>
      </w:r>
      <w:r>
        <w:t xml:space="preserve">s in Pakistan Karachi, theoretical knowledge must be augmented with practical wisdom regarding the city’s unique socio-economic fabric. The challenges of infrastructure, culture, and human resources in Pakistan Karachi require a leader who is not only technically competent but also culturally astute.</w:t>
      </w:r>
    </w:p>
    <w:p>
      <w:pPr>
        <w:pStyle w:val="BodyText"/>
      </w:pPr>
      <w:r>
        <w:br/>
      </w:r>
    </w:p>
    <w:p>
      <w:pPr>
        <w:pStyle w:val="BodyText"/>
      </w:pPr>
      <w:r>
        <w:t xml:space="preserve">The future of project delivery in Pakistan Karachi depends on professionals who can bridge the gap between global standards and local realities. By embracing the insights discussed in this report,</w:t>
      </w:r>
      <w:r>
        <w:t xml:space="preserve"> </w:t>
      </w:r>
      <w:r>
        <w:rPr>
          <w:bCs/>
          <w:b/>
        </w:rPr>
        <w:t xml:space="preserve">Project Manager</w:t>
      </w:r>
      <w:r>
        <w:t xml:space="preserve">s can drive successful outcomes, contribute to the economic growth of Pakistan Karachi, and set new benchmarks for professional excellence in the region.</w:t>
      </w:r>
    </w:p>
    <w:p>
      <w:pPr>
        <w:pStyle w:val="BodyText"/>
      </w:pPr>
      <w:r>
        <w:br/>
      </w:r>
    </w:p>
    <w:p>
      <w:pPr>
        <w:pStyle w:val="BodyText"/>
      </w:pPr>
      <w:r>
        <w:rPr>
          <w:iCs/>
          <w:i/>
        </w:rPr>
        <w:t xml:space="preserve">This document serves as a comprehensive guide for students and professionals interested in mastering project management within the specific context of Pakistan Karachi.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Pakistan Karachi</dc:title>
  <dc:creator/>
  <dc:language>en</dc:language>
  <cp:keywords/>
  <dcterms:created xsi:type="dcterms:W3CDTF">2026-07-29T09:54:20Z</dcterms:created>
  <dcterms:modified xsi:type="dcterms:W3CDTF">2026-07-29T09:54:20Z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