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Kampala,</w:t>
      </w:r>
      <w:r>
        <w:t xml:space="preserve"> </w:t>
      </w:r>
      <w:r>
        <w:t xml:space="preserve">Uganda</w:t>
      </w:r>
    </w:p>
    <w:p>
      <w:pPr>
        <w:pStyle w:val="FirstParagraph"/>
      </w:pPr>
      <w:r>
        <w:rPr>
          <w:bCs/>
          <w:b/>
        </w:rPr>
        <w:t xml:space="preserve">Title:</w:t>
      </w:r>
      <w:r>
        <w:t xml:space="preserve"> </w:t>
      </w:r>
      <w:r>
        <w:t xml:space="preserve">Navigating Complexity: The Role of the Project Manager in Kampala, Uganda</w:t>
      </w:r>
    </w:p>
    <w:p>
      <w:pPr>
        <w:pStyle w:val="BodyText"/>
      </w:pPr>
      <w:r>
        <w:rPr>
          <w:bCs/>
          <w:b/>
        </w:rPr>
        <w:t xml:space="preserve">Date:</w:t>
      </w:r>
      <w:r>
        <w:t xml:space="preserve"> </w:t>
      </w:r>
      <w:r>
        <w:t xml:space="preserve">October 26, 2023</w:t>
      </w:r>
    </w:p>
    <w:p>
      <w:pPr>
        <w:pStyle w:val="SourceCode"/>
      </w:pPr>
      <w:r>
        <w:rPr>
          <w:rStyle w:val="VerbatimChar"/>
        </w:rPr>
        <w:t xml:space="preserve">This report explores the unique challenges and strategic imperatives faced by a Project Manager operating within the dynamic context of Kampala, Uganda. It examines how global best practices in project management must be adapted to local cultural, infrastructural, and economic realities.</w:t>
      </w:r>
    </w:p>
    <w:bookmarkStart w:id="25" w:name="executive-summary"/>
    <w:p>
      <w:pPr>
        <w:pStyle w:val="Heading1"/>
      </w:pPr>
      <w:r>
        <w:t xml:space="preserve">Executive Summary</w:t>
      </w:r>
    </w:p>
    <w:p>
      <w:pPr>
        <w:pStyle w:val="FirstParagraph"/>
      </w:pPr>
      <w:r>
        <w:t xml:space="preserve">The role of a Project Manager is universally recognized as critical for the successful delivery of initiatives that transform organizational goals into tangible results. However, the application of standard project management methodologies often encounters friction when applied to emerging markets with unique infrastructural and cultural landscapes. This report focuses specifically on the context of Uganda, with a particular emphasis on its capital city, Kampala.</w:t>
      </w:r>
    </w:p>
    <w:p>
      <w:pPr>
        <w:pStyle w:val="BodyText"/>
      </w:pPr>
      <w:r>
        <w:t xml:space="preserve">Kampala represents a microcosm of both rapid urbanization and systemic challenges typical in many developing nations. For any Project Manager tasked with leading initiatives in this region, understanding the interplay between formal project structures and informal local dynamics is not merely beneficial—it is existential. This document serves as a comprehensive Book Report on the subject, analyzing how a</w:t>
      </w:r>
      <w:r>
        <w:t xml:space="preserve"> </w:t>
      </w:r>
      <w:r>
        <w:rPr>
          <w:bCs/>
          <w:b/>
        </w:rPr>
        <w:t xml:space="preserve">Project Manager</w:t>
      </w:r>
      <w:r>
        <w:t xml:space="preserve"> </w:t>
      </w:r>
      <w:r>
        <w:t xml:space="preserve">must adapt their skill set to thrive in</w:t>
      </w:r>
      <w:r>
        <w:t xml:space="preserve"> </w:t>
      </w:r>
      <w:r>
        <w:rPr>
          <w:bCs/>
          <w:b/>
        </w:rPr>
        <w:t xml:space="preserve">Uganda Kampala</w:t>
      </w:r>
      <w:r>
        <w:t xml:space="preserve">.</w:t>
      </w:r>
    </w:p>
    <w:bookmarkStart w:id="20" w:name="the-unique-context-of-uganda-kampala"/>
    <w:p>
      <w:pPr>
        <w:pStyle w:val="Heading2"/>
      </w:pPr>
      <w:r>
        <w:t xml:space="preserve">The Unique Context of Uganda Kampala</w:t>
      </w:r>
    </w:p>
    <w:p>
      <w:pPr>
        <w:pStyle w:val="FirstParagraph"/>
      </w:pPr>
      <w:r>
        <w:t xml:space="preserve">To understand the responsibilities of a Project Manager in this region, one must first appreciate the environment. Uganda’s capital, Kampala, is a bustling hub of commerce, politics, and culture. It is characterized by a vibrant informal economy that often runs parallel to formal business structures. For the</w:t>
      </w:r>
      <w:r>
        <w:t xml:space="preserve"> </w:t>
      </w:r>
      <w:r>
        <w:rPr>
          <w:bCs/>
          <w:b/>
        </w:rPr>
        <w:t xml:space="preserve">Project Manager</w:t>
      </w:r>
      <w:r>
        <w:t xml:space="preserve">, this duality presents both opportunities and obstacles.</w:t>
      </w:r>
    </w:p>
    <w:p>
      <w:pPr>
        <w:pStyle w:val="BodyText"/>
      </w:pPr>
      <w:r>
        <w:t xml:space="preserve">Infrastructure remains a significant variable. While major highways connect key parts of Kampala, traffic congestion is severe, often paralyzing logistics and supply chains. Furthermore, while internet penetration has grown significantly in</w:t>
      </w:r>
      <w:r>
        <w:t xml:space="preserve"> </w:t>
      </w:r>
      <w:r>
        <w:rPr>
          <w:bCs/>
          <w:b/>
        </w:rPr>
        <w:t xml:space="preserve">Uganda Kampala</w:t>
      </w:r>
      <w:r>
        <w:t xml:space="preserve">, reliability can fluctuate. A Project Manager cannot rely solely on digital communication tools; they must maintain robust contingency plans involving physical documentation and offline coordination methods.</w:t>
      </w:r>
    </w:p>
    <w:p>
      <w:pPr>
        <w:pStyle w:val="BodyText"/>
      </w:pPr>
      <w:r>
        <w:t xml:space="preserve">The regulatory environment also requires careful navigation. Bureaucratic processes for permits, taxes, and compliance can be time-consuming. A competent Project Manager in this context must possess strong stakeholder management skills, capable of building relationships with local government officials to expedite processes without compromising ethical standards.</w:t>
      </w:r>
    </w:p>
    <w:bookmarkEnd w:id="20"/>
    <w:bookmarkStart w:id="21" w:name="X49082f3f72c1cbafe3f2d39098f451b10c0d93f"/>
    <w:p>
      <w:pPr>
        <w:pStyle w:val="Heading2"/>
      </w:pPr>
      <w:r>
        <w:t xml:space="preserve">Cultural Intelligence as a Core Competency</w:t>
      </w:r>
    </w:p>
    <w:p>
      <w:pPr>
        <w:pStyle w:val="FirstParagraph"/>
      </w:pPr>
      <w:r>
        <w:t xml:space="preserve">In many Western contexts, project management focuses heavily on Gantt charts, critical paths, and resource leveling. While these tools are essential anywhere in the world, in Uganda Kampala they must be infused with high levels of cultural intelligence. Ugandan culture is deeply communal and respectful of hierarchy.</w:t>
      </w:r>
    </w:p>
    <w:p>
      <w:pPr>
        <w:pStyle w:val="BodyText"/>
      </w:pPr>
      <w:r>
        <w:t xml:space="preserve">The Project Manager must understand that decision-making often involves consensus-building among elders or community leaders before a project can move forward. Ignoring these social structures can lead to resistance, delays, or even the failure of the project despite technical perfection. Building trust is not just a soft skill; it is a hard requirement for operational continuity.</w:t>
      </w:r>
    </w:p>
    <w:p>
      <w:pPr>
        <w:pStyle w:val="BodyText"/>
      </w:pPr>
      <w:r>
        <w:t xml:space="preserve">Furthermore, time perception in many African contexts differs from the rigid punctuality expected in Europe or North America. Relationships often take precedence over schedules. A Project Manager who insists on strict adherence to timelines without considering the relational aspect of business risks alienating their team and partners. Successful management involves a flexible approach that respects local customs while gently guiding stakeholders toward agreed-upon deadlines.</w:t>
      </w:r>
    </w:p>
    <w:bookmarkEnd w:id="21"/>
    <w:bookmarkStart w:id="22" w:name="resource-constraints-and-innovation"/>
    <w:p>
      <w:pPr>
        <w:pStyle w:val="Heading2"/>
      </w:pPr>
      <w:r>
        <w:t xml:space="preserve">Resource Constraints and Innovation</w:t>
      </w:r>
    </w:p>
    <w:p>
      <w:pPr>
        <w:pStyle w:val="FirstParagraph"/>
      </w:pPr>
      <w:r>
        <w:t xml:space="preserve">The economic reality in Uganda Kampala often involves limited access to capital, advanced technology, or specialized materials compared to developed nations. This constraint forces the Project Manager to become an innovator. They must learn to do more with less, leveraging local resources and talent.</w:t>
      </w:r>
    </w:p>
    <w:p>
      <w:pPr>
        <w:pStyle w:val="BodyText"/>
      </w:pPr>
      <w:r>
        <w:t xml:space="preserve">This often means adapting global standards of quality and safety. For instance, in construction projects across Kampala, a Project Manager may need to source alternative building materials that are locally available while ensuring they meet structural integrity standards. This requires deep technical knowledge combined with creative problem-solving.</w:t>
      </w:r>
    </w:p>
    <w:p>
      <w:pPr>
        <w:pStyle w:val="BodyText"/>
      </w:pPr>
      <w:r>
        <w:t xml:space="preserve">Additionally, the talent pool in Uganda is young and eager but may lack specific formal training for niche project roles. The Project Manager therefore assumes a significant mentorship role. They must invest in training local staff, not only to complete the current project but to build institutional capacity for future initiatives. This legacy-building aspect is crucial for long-term success in</w:t>
      </w:r>
      <w:r>
        <w:t xml:space="preserve"> </w:t>
      </w:r>
      <w:r>
        <w:rPr>
          <w:bCs/>
          <w:b/>
        </w:rPr>
        <w:t xml:space="preserve">Uganda Kampala</w:t>
      </w:r>
      <w:r>
        <w:t xml:space="preserve">.</w:t>
      </w:r>
    </w:p>
    <w:bookmarkEnd w:id="22"/>
    <w:bookmarkStart w:id="23" w:name="Xe9bc7a813f381098f8b6f82bf612b957fd7ba4b"/>
    <w:p>
      <w:pPr>
        <w:pStyle w:val="Heading2"/>
      </w:pPr>
      <w:r>
        <w:t xml:space="preserve">Risk Management: Beyond the Standard Matrix</w:t>
      </w:r>
    </w:p>
    <w:p>
      <w:pPr>
        <w:pStyle w:val="FirstParagraph"/>
      </w:pPr>
      <w:r>
        <w:t xml:space="preserve">Risk management in a Project Manager’s toolkit usually covers financial, technical, and operational risks. In Uganda Kampala, social and political risks must be added to this matrix. The region is generally stable but can experience localized unrest or policy changes that impact business operations.</w:t>
      </w:r>
    </w:p>
    <w:p>
      <w:pPr>
        <w:pStyle w:val="BodyText"/>
      </w:pPr>
      <w:r>
        <w:t xml:space="preserve">A prudent Project Manager conducts rigorous pre-project assessments that include socio-political analysis. They engage with local communities early on to ensure their projects do not displace populations or disrupt local livelihoods without fair compensation and dialogue. This approach minimizes the risk of protests, sabotage, or legal challenges that can halt progress.</w:t>
      </w:r>
    </w:p>
    <w:bookmarkEnd w:id="23"/>
    <w:bookmarkStart w:id="24" w:name="conclusion"/>
    <w:p>
      <w:pPr>
        <w:pStyle w:val="Heading2"/>
      </w:pPr>
      <w:r>
        <w:t xml:space="preserve">Conclusion</w:t>
      </w:r>
    </w:p>
    <w:p>
      <w:pPr>
        <w:pStyle w:val="FirstParagraph"/>
      </w:pPr>
      <w:r>
        <w:t xml:space="preserve">The role of a Project Manager in Uganda Kampala is far more complex than simply managing scope, time, and cost. It requires a holistic approach that integrates technical expertise with deep cultural sensitivity, adaptive leadership, and innovative resource management. The Project Manager must act not just as an administrator but as a bridge between global best practices and local realities.</w:t>
      </w:r>
    </w:p>
    <w:p>
      <w:pPr>
        <w:pStyle w:val="BodyText"/>
      </w:pPr>
      <w:r>
        <w:t xml:space="preserve">Success in this environment demands patience, respect for local traditions, and the flexibility to pivot strategies when infrastructure or political landscapes shift. For those willing to embrace these challenges, the rewards are significant. Projects delivered in Uganda Kampala contribute directly to national development goals, improve livelihoods, and create lasting positive impacts on society.</w:t>
      </w:r>
    </w:p>
    <w:p>
      <w:pPr>
        <w:pStyle w:val="BodyText"/>
      </w:pPr>
      <w:r>
        <w:t xml:space="preserve">This report concludes that effective project management is not a one-size-fits-all discipline. It is a contextual art form. For anyone aspiring to manage projects in this vibrant city, the lessons of cultural humility and adaptive resilience are paramount. The Project Manager who masters these elements will find that Uganda Kampala offers some of the most rewarding opportunities for professional growth and societal contribution in the modern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Project Management in Kampala, Uganda</dc:title>
  <dc:creator/>
  <dc:language>en</dc:language>
  <cp:keywords/>
  <dcterms:created xsi:type="dcterms:W3CDTF">2026-07-29T08:34:40Z</dcterms:created>
  <dcterms:modified xsi:type="dcterms:W3CDTF">2026-07-29T08:34:40Z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