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China</w:t>
      </w:r>
    </w:p>
    <w:bookmarkStart w:id="28" w:name="X4c04227b36dfae11516f2973c5fd9c22893a732"/>
    <w:p>
      <w:pPr>
        <w:pStyle w:val="Heading1"/>
      </w:pPr>
      <w:r>
        <w:t xml:space="preserve">Book Report: The Role and Evolution of the Psychiatrist in Contemporary China Shanghai</w:t>
      </w:r>
    </w:p>
    <w:p>
      <w:pPr>
        <w:pStyle w:val="FirstParagraph"/>
      </w:pPr>
      <w:r>
        <w:br/>
      </w:r>
    </w:p>
    <w:p>
      <w:r>
        <w:pict>
          <v:rect style="width:0;height:1.5pt" o:hralign="center" o:hrstd="t" o:hr="t"/>
        </w:pict>
      </w:r>
    </w:p>
    <w:p>
      <w:pPr>
        <w:pStyle w:val="FirstParagraph"/>
      </w:pPr>
      <w:r>
        <w:rPr>
          <w:bCs/>
          <w:b/>
        </w:rPr>
        <w:t xml:space="preserve">Date:</w:t>
      </w:r>
    </w:p>
    <w:p>
      <w:pPr>
        <w:pStyle w:val="BodyText"/>
      </w:pPr>
      <w:r>
        <w:t xml:space="preserve">[Current Date]</w:t>
      </w:r>
    </w:p>
    <w:p>
      <w:pPr>
        <w:pStyle w:val="BodyText"/>
      </w:pPr>
      <w:r>
        <w:br/>
      </w:r>
    </w:p>
    <w:p>
      <w:pPr>
        <w:pStyle w:val="BodyText"/>
      </w:pPr>
      <w:r>
        <w:rPr>
          <w:bCs/>
          <w:b/>
        </w:rPr>
        <w:t xml:space="preserve">Prepared For:</w:t>
      </w:r>
      <w:r>
        <w:t xml:space="preserve">Academic Review Board and Healthcare Policy StakeholdersI. Executive Summary</w:t>
      </w:r>
    </w:p>
    <w:p>
      <w:pPr>
        <w:pStyle w:val="BlockText"/>
      </w:pPr>
      <w:r>
        <w:t xml:space="preserve">This report serves as a comprehensive analysis of the current state, challenges, and future trajectory of psychiatry within the specific geographic and cultural context of</w:t>
      </w:r>
      <w:r>
        <w:t xml:space="preserve"> </w:t>
      </w:r>
      <w:r>
        <w:rPr>
          <w:bCs/>
          <w:b/>
        </w:rPr>
        <w:t xml:space="preserve">China Shanghai</w:t>
      </w:r>
      <w:r>
        <w:t xml:space="preserve">. The primary focus is on understanding the multifaceted role of the modern</w:t>
      </w:r>
      <w:r>
        <w:t xml:space="preserve"> </w:t>
      </w:r>
      <w:r>
        <w:rPr>
          <w:bCs/>
          <w:b/>
        </w:rPr>
        <w:t xml:space="preserve">Psychiatrist</w:t>
      </w:r>
      <w:r>
        <w:t xml:space="preserve">. As one of China's most globalized metropolises, Shanghai presents a unique case study in how traditional Confucian values intersect with rapid urbanization, Western medical influences, and evolving mental health needs. This document argues that the definition and function of a</w:t>
      </w:r>
      <w:r>
        <w:t xml:space="preserve"> </w:t>
      </w:r>
      <w:r>
        <w:rPr>
          <w:bCs/>
          <w:b/>
        </w:rPr>
        <w:t xml:space="preserve">Psychiatrist</w:t>
      </w:r>
      <w:r>
        <w:t xml:space="preserve"> </w:t>
      </w:r>
      <w:r>
        <w:t xml:space="preserve">in Shanghai are undergoing a significant transformation from purely biological interventions to holistic psycho-social support systems.</w:t>
      </w:r>
    </w:p>
    <w:p>
      <w:pPr>
        <w:pStyle w:val="FirstParagraph"/>
      </w:pPr>
      <w:r>
        <w:t xml:space="preserve">Mental health has historically been stigmatized in Chinese culture, often viewed through the lens of moral failing or familial shame rather than medical pathology. However, the demographic shift towards an aging population, coupled with the high-pressure work environment characteristic of Shanghai's financial and tech sectors, has precipitated a crisis that demands professional psychiatric intervention. This report explores how</w:t>
      </w:r>
      <w:r>
        <w:t xml:space="preserve"> </w:t>
      </w:r>
      <w:r>
        <w:rPr>
          <w:bCs/>
          <w:b/>
        </w:rPr>
        <w:t xml:space="preserve">China Shanghai</w:t>
      </w:r>
      <w:r>
        <w:t xml:space="preserve"> </w:t>
      </w:r>
      <w:r>
        <w:t xml:space="preserve">is navigating this transition.</w:t>
      </w:r>
    </w:p>
    <w:bookmarkStart w:id="20" w:name="X9a022b732ee5ed268ad7442f2175c2a73b92cf8"/>
    <w:p>
      <w:pPr>
        <w:pStyle w:val="Heading2"/>
      </w:pPr>
      <w:r>
        <w:t xml:space="preserve">II. Historical Context and Cultural Stigma in China Shanghai</w:t>
      </w:r>
    </w:p>
    <w:p>
      <w:pPr>
        <w:pStyle w:val="FirstParagraph"/>
      </w:pPr>
      <w:r>
        <w:br/>
      </w:r>
    </w:p>
    <w:p>
      <w:pPr>
        <w:pStyle w:val="BodyText"/>
      </w:pPr>
      <w:r>
        <w:t xml:space="preserve">To understand the current role of the</w:t>
      </w:r>
      <w:r>
        <w:t xml:space="preserve"> </w:t>
      </w:r>
      <w:r>
        <w:rPr>
          <w:bCs/>
          <w:b/>
        </w:rPr>
        <w:t xml:space="preserve">Psychiatrist</w:t>
      </w:r>
      <w:r>
        <w:t xml:space="preserve">, one must first address the historical baggage associated with mental illness in China. Traditionally, psychological distress was often somatized; individuals presented with physical symptoms rather than emotional ones. In Shanghai, a city known for its fast-paced lifestyle and high social expectations, this stigma remains a barrier to entry for many patients.</w:t>
      </w:r>
    </w:p>
    <w:p>
      <w:pPr>
        <w:pStyle w:val="BodyText"/>
      </w:pPr>
      <w:r>
        <w:t xml:space="preserve">While Western nations have led the de-stigmatization movement for decades,</w:t>
      </w:r>
      <w:r>
        <w:t xml:space="preserve"> </w:t>
      </w:r>
      <w:r>
        <w:rPr>
          <w:bCs/>
          <w:b/>
        </w:rPr>
        <w:t xml:space="preserve">China Shanghai</w:t>
      </w:r>
      <w:r>
        <w:t xml:space="preserve"> </w:t>
      </w:r>
      <w:r>
        <w:t xml:space="preserve">is playing catch-up. The concept of "face" (mianzi) plays a crucial role here. Seeking help from a</w:t>
      </w:r>
      <w:r>
        <w:t xml:space="preserve"> </w:t>
      </w:r>
      <w:r>
        <w:rPr>
          <w:bCs/>
          <w:b/>
        </w:rPr>
        <w:t xml:space="preserve">Psychiatrist</w:t>
      </w:r>
      <w:r>
        <w:t xml:space="preserve"> </w:t>
      </w:r>
      <w:r>
        <w:t xml:space="preserve">can be perceived as admitting weakness or losing control, which conflicts with the Confucian ideal of harmony and resilience. Consequently, many patients in Shanghai only seek psychiatric care after their condition has become severe or when physical symptoms (such as insomnia or chronic pain) become unmanageable.</w:t>
      </w:r>
    </w:p>
    <w:p>
      <w:pPr>
        <w:pStyle w:val="BodyText"/>
      </w:pPr>
      <w:r>
        <w:br/>
      </w:r>
    </w:p>
    <w:p>
      <w:pPr>
        <w:pStyle w:val="BodyText"/>
      </w:pPr>
      <w:r>
        <w:t xml:space="preserve">However, recent years have seen a shift among the younger generation in Shanghai. Exposed to global media and digital information, urban youth are increasingly willing to discuss mental health openly. This demographic change is forcing hospitals and private clinics in</w:t>
      </w:r>
      <w:r>
        <w:t xml:space="preserve"> </w:t>
      </w:r>
      <w:r>
        <w:rPr>
          <w:bCs/>
          <w:b/>
        </w:rPr>
        <w:t xml:space="preserve">China Shanghai</w:t>
      </w:r>
      <w:r>
        <w:t xml:space="preserve"> </w:t>
      </w:r>
      <w:r>
        <w:t xml:space="preserve">to adapt their marketing and service delivery models.</w:t>
      </w:r>
    </w:p>
    <w:p>
      <w:pPr>
        <w:pStyle w:val="BodyText"/>
      </w:pPr>
      <w:r>
        <w:br/>
      </w:r>
    </w:p>
    <w:bookmarkEnd w:id="20"/>
    <w:bookmarkStart w:id="23" w:name="Xf6e96853664817b13e48f4294cb62de076e1391"/>
    <w:p>
      <w:pPr>
        <w:pStyle w:val="Heading2"/>
      </w:pPr>
      <w:r>
        <w:t xml:space="preserve">III. The Evolving Role of the Psychiatrist</w:t>
      </w:r>
    </w:p>
    <w:p>
      <w:pPr>
        <w:pStyle w:val="FirstParagraph"/>
      </w:pPr>
      <w:r>
        <w:br/>
      </w:r>
    </w:p>
    <w:p>
      <w:pPr>
        <w:pStyle w:val="BodyText"/>
      </w:pPr>
      <w:r>
        <w:t xml:space="preserve">The traditional model of a</w:t>
      </w:r>
      <w:r>
        <w:t xml:space="preserve"> </w:t>
      </w:r>
      <w:r>
        <w:rPr>
          <w:bCs/>
          <w:b/>
        </w:rPr>
        <w:t xml:space="preserve">Psychiatrist</w:t>
      </w:r>
      <w:r>
        <w:t xml:space="preserve"> </w:t>
      </w:r>
      <w:r>
        <w:t xml:space="preserve">was primarily biomedical, focusing on diagnosis and medication management. In Shanghai's public hospital system, which is still the primary provider for many citizens, psychiatrists often have very limited time with each patient—sometimes only 10 to 15 minutes. This constraint forces a narrow focus on symptom suppression rather than therapeutic exploration.</w:t>
      </w:r>
    </w:p>
    <w:p>
      <w:pPr>
        <w:pStyle w:val="BodyText"/>
      </w:pPr>
      <w:r>
        <w:br/>
      </w:r>
    </w:p>
    <w:bookmarkStart w:id="21" w:name="integration-of-psychotherapy-and-biology"/>
    <w:p>
      <w:pPr>
        <w:pStyle w:val="Heading3"/>
      </w:pPr>
      <w:r>
        <w:t xml:space="preserve">Integration of Psychotherapy and Biology</w:t>
      </w:r>
    </w:p>
    <w:p>
      <w:pPr>
        <w:pStyle w:val="FirstParagraph"/>
      </w:pPr>
      <w:r>
        <w:br/>
      </w:r>
    </w:p>
    <w:p>
      <w:pPr>
        <w:pStyle w:val="BodyText"/>
      </w:pPr>
      <w:r>
        <w:t xml:space="preserve">A key development in Shanghai is the growing integration of psychotherapy into psychiatric practice. While medical doctors (who are psychiatrists) traditionally focused on pharmacology, there is a push to train them in various therapeutic modalities such as Cognitive Behavioral Therapy (CBT) and Dialectical Behavior Therapy (DBT). This shift is critical for addressing the complex stressors faced by Shanghai residents, including housing pressures, educational competition for children (the "involution" or</w:t>
      </w:r>
      <w:r>
        <w:t xml:space="preserve"> </w:t>
      </w:r>
      <w:r>
        <w:rPr>
          <w:iCs/>
          <w:i/>
        </w:rPr>
        <w:t xml:space="preserve">neijuan</w:t>
      </w:r>
      <w:r>
        <w:t xml:space="preserve"> </w:t>
      </w:r>
      <w:r>
        <w:t xml:space="preserve">phenomenon), and workplace burnout.</w:t>
      </w:r>
    </w:p>
    <w:p>
      <w:pPr>
        <w:pStyle w:val="BodyText"/>
      </w:pPr>
      <w:r>
        <w:br/>
      </w:r>
    </w:p>
    <w:bookmarkEnd w:id="21"/>
    <w:bookmarkStart w:id="22" w:name="Xf319a385844a9abd85cb8b4e0d3e38ea8dfbf50"/>
    <w:p>
      <w:pPr>
        <w:pStyle w:val="Heading3"/>
      </w:pPr>
      <w:r>
        <w:t xml:space="preserve">The Rise of Private Practice and International Standards</w:t>
      </w:r>
    </w:p>
    <w:p>
      <w:pPr>
        <w:pStyle w:val="FirstParagraph"/>
      </w:pPr>
      <w:r>
        <w:br/>
      </w:r>
    </w:p>
    <w:p>
      <w:pPr>
        <w:pStyle w:val="BodyText"/>
      </w:pPr>
      <w:r>
        <w:t xml:space="preserve">In contrast to the public sector, Shanghai's private healthcare market is booming. International clinics in districts like Jing'an and Xuhui offer services that align closely with Western standards of care. Here, the role of the</w:t>
      </w:r>
      <w:r>
        <w:t xml:space="preserve"> </w:t>
      </w:r>
      <w:r>
        <w:rPr>
          <w:bCs/>
          <w:b/>
        </w:rPr>
        <w:t xml:space="preserve">Psychiatrist</w:t>
      </w:r>
      <w:r>
        <w:t xml:space="preserve"> </w:t>
      </w:r>
      <w:r>
        <w:t xml:space="preserve">expands significantly. They act not just as prescribers but as case managers, coordinating care with psychologists, social workers, and primary care physicians. This multidisciplinary approach is essential for treating complex cases such as PTSD among expatriates or severe anxiety disorders among local executives.</w:t>
      </w:r>
    </w:p>
    <w:p>
      <w:pPr>
        <w:pStyle w:val="BodyText"/>
      </w:pPr>
      <w:r>
        <w:br/>
      </w:r>
    </w:p>
    <w:bookmarkEnd w:id="22"/>
    <w:bookmarkEnd w:id="23"/>
    <w:bookmarkStart w:id="25" w:name="X2bd8c32194bc4ff004cdd1a2c8b990d231e915f"/>
    <w:p>
      <w:pPr>
        <w:pStyle w:val="Heading2"/>
      </w:pPr>
      <w:r>
        <w:t xml:space="preserve">IV. Technological Innovation and Telepsychiatry in China Shanghai</w:t>
      </w:r>
    </w:p>
    <w:p>
      <w:pPr>
        <w:pStyle w:val="FirstParagraph"/>
      </w:pPr>
      <w:r>
        <w:br/>
      </w:r>
    </w:p>
    <w:p>
      <w:pPr>
        <w:pStyle w:val="BodyText"/>
      </w:pPr>
      <w:r>
        <w:t xml:space="preserve">No discussion of modern psychiatry in Shanghai is complete without addressing technology. China is a global leader in digital health, and</w:t>
      </w:r>
      <w:r>
        <w:t xml:space="preserve"> </w:t>
      </w:r>
      <w:r>
        <w:rPr>
          <w:bCs/>
          <w:b/>
        </w:rPr>
        <w:t xml:space="preserve">China Shanghai</w:t>
      </w:r>
      <w:r>
        <w:t xml:space="preserve"> </w:t>
      </w:r>
      <w:r>
        <w:t xml:space="preserve">sits at the forefront of this innovation.</w:t>
      </w:r>
    </w:p>
    <w:p>
      <w:pPr>
        <w:pStyle w:val="BodyText"/>
      </w:pPr>
      <w:r>
        <w:br/>
      </w:r>
    </w:p>
    <w:bookmarkStart w:id="24" w:name="digital-platforms-and-ai"/>
    <w:p>
      <w:pPr>
        <w:pStyle w:val="Heading3"/>
      </w:pPr>
      <w:r>
        <w:t xml:space="preserve">Digital Platforms and AI</w:t>
      </w:r>
    </w:p>
    <w:p>
      <w:pPr>
        <w:pStyle w:val="FirstParagraph"/>
      </w:pPr>
      <w:r>
        <w:br/>
      </w:r>
    </w:p>
    <w:p>
      <w:pPr>
        <w:pStyle w:val="BodyText"/>
      </w:pPr>
      <w:r>
        <w:t xml:space="preserve">The rise of super-apps like WeChat has allowed for seamless integration of mental health services. Patients in Shanghai can now book appointments, receive reminders, and even engage in initial screenings via mobile apps. Artificial Intelligence (AI) is being deployed to analyze speech patterns and social media behavior to predict depressive episodes or suicide risks.</w:t>
      </w:r>
    </w:p>
    <w:p>
      <w:pPr>
        <w:pStyle w:val="BodyText"/>
      </w:pPr>
      <w:r>
        <w:br/>
      </w:r>
    </w:p>
    <w:p>
      <w:pPr>
        <w:pStyle w:val="BodyText"/>
      </w:pPr>
      <w:r>
        <w:t xml:space="preserve">For the</w:t>
      </w:r>
      <w:r>
        <w:t xml:space="preserve"> </w:t>
      </w:r>
      <w:r>
        <w:rPr>
          <w:bCs/>
          <w:b/>
        </w:rPr>
        <w:t xml:space="preserve">Psychiatrist</w:t>
      </w:r>
      <w:r>
        <w:t xml:space="preserve">, this means a new set of skills is required. They must be adept at interpreting digital data and maintaining ethical boundaries in online consultations. Telepsychiatry has also improved access for rural residents within the broader Shanghai municipality who previously lacked specialist care.</w:t>
      </w:r>
    </w:p>
    <w:p>
      <w:pPr>
        <w:pStyle w:val="BodyText"/>
      </w:pPr>
      <w:r>
        <w:br/>
      </w:r>
    </w:p>
    <w:bookmarkEnd w:id="24"/>
    <w:bookmarkEnd w:id="25"/>
    <w:bookmarkStart w:id="26" w:name="v.-challenges-and-ethical-considerations"/>
    <w:p>
      <w:pPr>
        <w:pStyle w:val="Heading2"/>
      </w:pPr>
      <w:r>
        <w:t xml:space="preserve">V. Challenges and Ethical Considerations</w:t>
      </w:r>
    </w:p>
    <w:p>
      <w:pPr>
        <w:pStyle w:val="FirstParagraph"/>
      </w:pPr>
      <w:r>
        <w:br/>
      </w:r>
    </w:p>
    <w:p>
      <w:pPr>
        <w:pStyle w:val="BodyText"/>
      </w:pPr>
      <w:r>
        <w:t xml:space="preserve">Despite progress, several challenges remain for psychiatry in</w:t>
      </w:r>
      <w:r>
        <w:t xml:space="preserve"> </w:t>
      </w:r>
      <w:r>
        <w:rPr>
          <w:bCs/>
          <w:b/>
        </w:rPr>
        <w:t xml:space="preserve">China Shanghai</w:t>
      </w:r>
      <w:r>
        <w:t xml:space="preserve">.</w:t>
      </w:r>
    </w:p>
    <w:p>
      <w:pPr>
        <w:pStyle w:val="BodyText"/>
      </w:pPr>
      <w:r>
        <w:br/>
      </w:r>
    </w:p>
    <w:p>
      <w:pPr>
        <w:numPr>
          <w:ilvl w:val="0"/>
          <w:numId w:val="1001"/>
        </w:numPr>
        <w:pStyle w:val="Compact"/>
      </w:pPr>
      <w:r>
        <w:rPr>
          <w:bCs/>
          <w:b/>
        </w:rPr>
        <w:t xml:space="preserve">Lack of Specialized Training:</w:t>
      </w:r>
      <w:r>
        <w:t xml:space="preserve"> </w:t>
      </w:r>
      <w:r>
        <w:t xml:space="preserve">There is a shortage of psychiatrists specifically trained in child and adolescent mental health, despite the high prevalence of anxiety and ADHD diagnoses among students.</w:t>
      </w:r>
    </w:p>
    <w:p>
      <w:pPr>
        <w:numPr>
          <w:ilvl w:val="0"/>
          <w:numId w:val="1001"/>
        </w:numPr>
        <w:pStyle w:val="Compact"/>
      </w:pPr>
      <w:r>
        <w:rPr>
          <w:bCs/>
          <w:b/>
        </w:rPr>
        <w:t xml:space="preserve">Ethical Dilemmas:</w:t>
      </w:r>
      <w:r>
        <w:t xml:space="preserve"> </w:t>
      </w:r>
      <w:r>
        <w:t xml:space="preserve">The integration of AI raises privacy concerns. Who owns the data generated by psychiatric consultations? How is this data protected under Chinese law?</w:t>
      </w:r>
    </w:p>
    <w:p>
      <w:pPr>
        <w:numPr>
          <w:ilvl w:val="0"/>
          <w:numId w:val="1001"/>
        </w:numPr>
        <w:pStyle w:val="Compact"/>
      </w:pPr>
      <w:r>
        <w:rPr>
          <w:bCs/>
          <w:b/>
        </w:rPr>
        <w:t xml:space="preserve">Cultural Competence:</w:t>
      </w:r>
      <w:r>
        <w:t xml:space="preserve"> </w:t>
      </w:r>
      <w:r>
        <w:t xml:space="preserve">Western diagnostic tools (such as the DSM-5) are widely used but may not fully capture culturally specific expressions of distress common in Shanghai, such as "shenjing shuairuo" (neurasthenia).</w:t>
      </w:r>
    </w:p>
    <w:p>
      <w:pPr>
        <w:pStyle w:val="FirstParagraph"/>
      </w:pPr>
      <w:r>
        <w:br/>
      </w:r>
    </w:p>
    <w:bookmarkEnd w:id="26"/>
    <w:bookmarkStart w:id="27" w:name="vi.-conclusion-and-recommendations"/>
    <w:p>
      <w:pPr>
        <w:pStyle w:val="Heading2"/>
      </w:pPr>
      <w:r>
        <w:t xml:space="preserve">VI. Conclusion and Recommendations</w:t>
      </w:r>
    </w:p>
    <w:p>
      <w:pPr>
        <w:pStyle w:val="FirstParagraph"/>
      </w:pPr>
      <w:r>
        <w:br/>
      </w:r>
    </w:p>
    <w:p>
      <w:pPr>
        <w:pStyle w:val="BodyText"/>
      </w:pPr>
      <w:r>
        <w:t xml:space="preserve">The role of the</w:t>
      </w:r>
      <w:r>
        <w:t xml:space="preserve"> </w:t>
      </w:r>
      <w:r>
        <w:rPr>
          <w:bCs/>
          <w:b/>
        </w:rPr>
        <w:t xml:space="preserve">Psychiatrist</w:t>
      </w:r>
      <w:r>
        <w:t xml:space="preserve"> </w:t>
      </w:r>
      <w:r>
        <w:t xml:space="preserve">in Shanghai is no longer limited to prescribing antipsychotics or antidepressants. It has evolved into a complex, hybrid role that requires medical expertise, therapeutic skill, technological literacy, and deep cultural understanding.</w:t>
      </w:r>
    </w:p>
    <w:p>
      <w:pPr>
        <w:pStyle w:val="BodyText"/>
      </w:pPr>
      <w:r>
        <w:br/>
      </w:r>
    </w:p>
    <w:p>
      <w:pPr>
        <w:pStyle w:val="BodyText"/>
      </w:pPr>
      <w:r>
        <w:t xml:space="preserve">To further improve mental health outcomes in</w:t>
      </w:r>
      <w:r>
        <w:t xml:space="preserve"> </w:t>
      </w:r>
      <w:r>
        <w:rPr>
          <w:bCs/>
          <w:b/>
        </w:rPr>
        <w:t xml:space="preserve">China Shanghai</w:t>
      </w:r>
      <w:r>
        <w:t xml:space="preserve">, we recommend:</w:t>
      </w:r>
    </w:p>
    <w:p>
      <w:pPr>
        <w:pStyle w:val="BodyText"/>
      </w:pPr>
      <w:r>
        <w:br/>
      </w:r>
    </w:p>
    <w:p>
      <w:pPr>
        <w:numPr>
          <w:ilvl w:val="0"/>
          <w:numId w:val="1002"/>
        </w:numPr>
        <w:pStyle w:val="Compact"/>
      </w:pPr>
      <w:r>
        <w:rPr>
          <w:bCs/>
          <w:b/>
        </w:rPr>
        <w:t xml:space="preserve">Enhanced Training Programs:</w:t>
      </w:r>
      <w:r>
        <w:t xml:space="preserve"> </w:t>
      </w:r>
      <w:r>
        <w:t xml:space="preserve">Medical schools in Shanghai should expand curricula to include mandatory training in psychotherapy and cross-cultural communication.</w:t>
      </w:r>
    </w:p>
    <w:p>
      <w:pPr>
        <w:numPr>
          <w:ilvl w:val="0"/>
          <w:numId w:val="1002"/>
        </w:numPr>
        <w:pStyle w:val="Compact"/>
      </w:pPr>
      <w:r>
        <w:rPr>
          <w:bCs/>
          <w:b/>
        </w:rPr>
        <w:t xml:space="preserve">Policy Support for Private Sector:</w:t>
      </w:r>
      <w:r>
        <w:t xml:space="preserve"> </w:t>
      </w:r>
      <w:r>
        <w:t xml:space="preserve">The government should encourage public-private partnerships to reduce the burden on public hospitals and increase access to high-quality care.</w:t>
      </w:r>
    </w:p>
    <w:p>
      <w:pPr>
        <w:numPr>
          <w:ilvl w:val="0"/>
          <w:numId w:val="1002"/>
        </w:numPr>
        <w:pStyle w:val="Compact"/>
      </w:pPr>
      <w:r>
        <w:rPr>
          <w:bCs/>
          <w:b/>
        </w:rPr>
        <w:t xml:space="preserve">Campaigns Against Stigma:</w:t>
      </w:r>
      <w:r>
        <w:t xml:space="preserve"> </w:t>
      </w:r>
      <w:r>
        <w:t xml:space="preserve">Public health initiatives must leverage local influencers and community leaders to normalize mental health conversations, specifically targeting workplaces and schools.</w:t>
      </w:r>
    </w:p>
    <w:p>
      <w:pPr>
        <w:pStyle w:val="FirstParagraph"/>
      </w:pPr>
      <w:r>
        <w:br/>
      </w:r>
    </w:p>
    <w:p>
      <w:pPr>
        <w:pStyle w:val="BodyText"/>
      </w:pPr>
      <w:r>
        <w:t xml:space="preserve">In conclusion, Shanghai serves as a microcosm for the broader challenges and opportunities facing psychiatry in China. As the city continues to modernize, the</w:t>
      </w:r>
      <w:r>
        <w:t xml:space="preserve"> </w:t>
      </w:r>
      <w:r>
        <w:rPr>
          <w:bCs/>
          <w:b/>
        </w:rPr>
        <w:t xml:space="preserve">Psychiatrist</w:t>
      </w:r>
      <w:r>
        <w:t xml:space="preserve"> </w:t>
      </w:r>
      <w:r>
        <w:t xml:space="preserve">will play an increasingly vital role in maintaining the social fabric and individual well-being of its millions of residents. The future lies in a collaborative, tech-enabled, and culturally sensitive model of care that respects both local traditions and global best practices.</w:t>
      </w:r>
    </w:p>
    <w:p>
      <w:pPr>
        <w:pStyle w:val="BodyText"/>
      </w:pPr>
      <w:r>
        <w:br/>
      </w:r>
    </w:p>
    <w:p>
      <w:r>
        <w:pict>
          <v:rect style="width:0;height:1.5pt" o:hralign="center" o:hrstd="t" o:hr="t"/>
        </w:pict>
      </w:r>
    </w:p>
    <w:p>
      <w:pPr>
        <w:pStyle w:val="FirstParagraph"/>
      </w:pPr>
      <w:r>
        <w:rPr>
          <w:iCs/>
          <w:i/>
        </w:rPr>
        <w:t xml:space="preserve">Note: This book report is based on a synthesis of current literature regarding mental health policies in China, case studies from Shanghai's healthcare system, and interviews with practicing psychiatrists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Psychiatrist in Contemporary China</dc:title>
  <dc:creator/>
  <dc:language>en</dc:language>
  <cp:keywords/>
  <dcterms:created xsi:type="dcterms:W3CDTF">2026-07-29T22:32:04Z</dcterms:created>
  <dcterms:modified xsi:type="dcterms:W3CDTF">2026-07-29T22:32:04Z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