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Israel</w:t>
      </w:r>
      <w:r>
        <w:t xml:space="preserve"> </w:t>
      </w:r>
      <w:r>
        <w:t xml:space="preserve">Jerusalem</w:t>
      </w:r>
    </w:p>
    <w:bookmarkStart w:id="28" w:name="X96b712d72c08bf595af3dc60d0dc09ca9e41213"/>
    <w:p>
      <w:pPr>
        <w:pStyle w:val="Heading1"/>
      </w:pPr>
      <w:r>
        <w:t xml:space="preserve">Book Report: The Role of the Psychiatrist in Israel Jerusalem</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Medical Professionals, Community Leaders in Israel Jerusalem</w:t>
      </w:r>
      <w:r>
        <w:br/>
      </w:r>
      <w:r>
        <w:rPr>
          <w:bCs/>
          <w:b/>
        </w:rPr>
        <w:t xml:space="preserve">Subject:</w:t>
      </w:r>
      <w:r>
        <w:t xml:space="preserve"> </w:t>
      </w:r>
      <w:r>
        <w:t xml:space="preserve">A Critical Analysis of Psychiatric Practice within the Unique Socio-Political Landscape of Israel Jerusalem</w:t>
      </w:r>
    </w:p>
    <w:bookmarkStart w:id="20" w:name="introduction-and-contextual-framework"/>
    <w:p>
      <w:pPr>
        <w:pStyle w:val="Heading2"/>
      </w:pPr>
      <w:r>
        <w:t xml:space="preserve">1. Introduction and Contextual Framework</w:t>
      </w:r>
    </w:p>
    <w:p>
      <w:pPr>
        <w:pStyle w:val="FirstParagraph"/>
      </w:pPr>
      <w:r>
        <w:t xml:space="preserve">This Book Report serves as a comprehensive synthesis of contemporary literature, clinical case studies, and sociological analyses regarding mental health care. Specifically, it focuses on the unique position of the</w:t>
      </w:r>
      <w:r>
        <w:t xml:space="preserve"> </w:t>
      </w:r>
      <w:r>
        <w:rPr>
          <w:bCs/>
          <w:b/>
        </w:rPr>
        <w:t xml:space="preserve">Psychiatrist</w:t>
      </w:r>
      <w:r>
        <w:t xml:space="preserve"> </w:t>
      </w:r>
      <w:r>
        <w:t xml:space="preserve">operating within the complex environment of</w:t>
      </w:r>
      <w:r>
        <w:t xml:space="preserve"> </w:t>
      </w:r>
      <w:r>
        <w:rPr>
          <w:bCs/>
          <w:b/>
        </w:rPr>
        <w:t xml:space="preserve">Israel Jerusalem</w:t>
      </w:r>
      <w:r>
        <w:t xml:space="preserve">. While psychiatric principles are universal in their biological and psychological foundations, their application is deeply contextual. The city of</w:t>
      </w:r>
      <w:r>
        <w:t xml:space="preserve"> </w:t>
      </w:r>
      <w:r>
        <w:rPr>
          <w:bCs/>
          <w:b/>
        </w:rPr>
        <w:t xml:space="preserve">Israel Jerusalem</w:t>
      </w:r>
      <w:r>
        <w:t xml:space="preserve">, often referred to as a capital for multiple faiths and a geopolitical focal point, presents distinct challenges that redefine standard therapeutic approaches.</w:t>
      </w:r>
    </w:p>
    <w:p>
      <w:pPr>
        <w:pStyle w:val="BodyText"/>
      </w:pPr>
      <w:r>
        <w:t xml:space="preserve">The objective of this report is to explore how the modern</w:t>
      </w:r>
      <w:r>
        <w:t xml:space="preserve"> </w:t>
      </w:r>
      <w:r>
        <w:rPr>
          <w:bCs/>
          <w:b/>
        </w:rPr>
        <w:t xml:space="preserve">Psychiatrist</w:t>
      </w:r>
      <w:r>
        <w:t xml:space="preserve"> </w:t>
      </w:r>
      <w:r>
        <w:t xml:space="preserve">must adapt their practice to address the specific traumas, cultural nuances, and societal pressures inherent to life in</w:t>
      </w:r>
      <w:r>
        <w:t xml:space="preserve"> </w:t>
      </w:r>
      <w:r>
        <w:rPr>
          <w:bCs/>
          <w:b/>
        </w:rPr>
        <w:t xml:space="preserve">Israel Jerusalem</w:t>
      </w:r>
      <w:r>
        <w:t xml:space="preserve">. It argues that effective psychiatric care in this region cannot be separated from its geographical and political reality. The psychiatrist is not merely a clinician of the mind but often acts as a mediator between individual suffering and collective historical memory.</w:t>
      </w:r>
    </w:p>
    <w:bookmarkEnd w:id="20"/>
    <w:bookmarkStart w:id="21" w:name="Xe308baadbd6dc54755e6b554d4b635b5d38eab6"/>
    <w:p>
      <w:pPr>
        <w:pStyle w:val="Heading2"/>
      </w:pPr>
      <w:r>
        <w:t xml:space="preserve">2. The Unique Environmental Stressors in Israel Jerusalem</w:t>
      </w:r>
    </w:p>
    <w:p>
      <w:pPr>
        <w:pStyle w:val="FirstParagraph"/>
      </w:pPr>
      <w:r>
        <w:t xml:space="preserve">To understand the role of the</w:t>
      </w:r>
      <w:r>
        <w:t xml:space="preserve"> </w:t>
      </w:r>
      <w:r>
        <w:rPr>
          <w:bCs/>
          <w:b/>
        </w:rPr>
        <w:t xml:space="preserve">Psychiatrist</w:t>
      </w:r>
      <w:r>
        <w:t xml:space="preserve">, one must first analyze the environment of</w:t>
      </w:r>
      <w:r>
        <w:t xml:space="preserve"> </w:t>
      </w:r>
      <w:r>
        <w:rPr>
          <w:bCs/>
          <w:b/>
        </w:rPr>
        <w:t xml:space="preserve">Israel Jerusalem</w:t>
      </w:r>
      <w:r>
        <w:t xml:space="preserve">. This city is characterized by a high density of religious significance, political tension, and security concerns. Unlike psychiatric practices in more stable geopolitical zones, psychiatrists in</w:t>
      </w:r>
      <w:r>
        <w:t xml:space="preserve"> </w:t>
      </w:r>
      <w:r>
        <w:rPr>
          <w:bCs/>
          <w:b/>
        </w:rPr>
        <w:t xml:space="preserve">Israel Jerusalem</w:t>
      </w:r>
      <w:r>
        <w:t xml:space="preserve"> </w:t>
      </w:r>
      <w:r>
        <w:t xml:space="preserve">frequently encounter patients whose symptoms are directly exacerbated by external instability.</w:t>
      </w:r>
    </w:p>
    <w:p>
      <w:pPr>
        <w:numPr>
          <w:ilvl w:val="0"/>
          <w:numId w:val="1001"/>
        </w:numPr>
        <w:pStyle w:val="Compact"/>
      </w:pPr>
      <w:r>
        <w:rPr>
          <w:bCs/>
          <w:b/>
        </w:rPr>
        <w:t xml:space="preserve">Trauma Exposure:</w:t>
      </w:r>
      <w:r>
        <w:t xml:space="preserve"> </w:t>
      </w:r>
      <w:r>
        <w:t xml:space="preserve">Residents of</w:t>
      </w:r>
      <w:r>
        <w:t xml:space="preserve"> </w:t>
      </w:r>
      <w:r>
        <w:rPr>
          <w:bCs/>
          <w:b/>
        </w:rPr>
        <w:t xml:space="preserve">Israel Jerusalem</w:t>
      </w:r>
      <w:r>
        <w:t xml:space="preserve">, particularly those near conflict zones or border areas, experience high rates of Post-Traumatic Stress Disorder (PTSD). The psychiatrist must distinguish between pathological anxiety and realistic fear responses to environmental threats.</w:t>
      </w:r>
    </w:p>
    <w:p>
      <w:pPr>
        <w:numPr>
          <w:ilvl w:val="0"/>
          <w:numId w:val="1001"/>
        </w:numPr>
        <w:pStyle w:val="Compact"/>
      </w:pPr>
      <w:r>
        <w:rPr>
          <w:bCs/>
          <w:b/>
        </w:rPr>
        <w:t xml:space="preserve">Socio-Political Polarization:</w:t>
      </w:r>
      <w:r>
        <w:t xml:space="preserve"> </w:t>
      </w:r>
      <w:r>
        <w:t xml:space="preserve">The city is deeply divided along religious, ethnic, and political lines. A psychiatrist practicing in</w:t>
      </w:r>
      <w:r>
        <w:t xml:space="preserve"> </w:t>
      </w:r>
      <w:r>
        <w:rPr>
          <w:bCs/>
          <w:b/>
        </w:rPr>
        <w:t xml:space="preserve">Israel Jerusalem</w:t>
      </w:r>
      <w:r>
        <w:t xml:space="preserve"> </w:t>
      </w:r>
      <w:r>
        <w:t xml:space="preserve">must navigate these divides with extreme cultural competence. Treatment plans that ignore the patient's communal identity often fail to resonate.</w:t>
      </w:r>
    </w:p>
    <w:p>
      <w:pPr>
        <w:numPr>
          <w:ilvl w:val="0"/>
          <w:numId w:val="1001"/>
        </w:numPr>
        <w:pStyle w:val="Compact"/>
      </w:pPr>
      <w:r>
        <w:rPr>
          <w:bCs/>
          <w:b/>
        </w:rPr>
        <w:t xml:space="preserve">The "Siege Mentality":</w:t>
      </w:r>
      <w:r>
        <w:t xml:space="preserve"> </w:t>
      </w:r>
      <w:r>
        <w:t xml:space="preserve">Sociological studies indicate a pervasive sense of insecurity among certain populations in</w:t>
      </w:r>
      <w:r>
        <w:t xml:space="preserve"> </w:t>
      </w:r>
      <w:r>
        <w:rPr>
          <w:bCs/>
          <w:b/>
        </w:rPr>
        <w:t xml:space="preserve">Israel Jerusalem</w:t>
      </w:r>
      <w:r>
        <w:t xml:space="preserve">. The psychiatrist plays a crucial role in helping patients manage hyper-vigilance without dismissing the validity of their security concerns.</w:t>
      </w:r>
    </w:p>
    <w:bookmarkEnd w:id="21"/>
    <w:bookmarkStart w:id="22" w:name="X82596cc8cce8df3b5e9790771923cbe0ff43d8e"/>
    <w:p>
      <w:pPr>
        <w:pStyle w:val="Heading2"/>
      </w:pPr>
      <w:r>
        <w:t xml:space="preserve">3. Cultural Competence and the Dual-Culture Patient</w:t>
      </w:r>
    </w:p>
    <w:p>
      <w:pPr>
        <w:pStyle w:val="FirstParagraph"/>
      </w:pPr>
      <w:r>
        <w:t xml:space="preserve">A significant portion of the population in</w:t>
      </w:r>
      <w:r>
        <w:t xml:space="preserve"> </w:t>
      </w:r>
      <w:r>
        <w:rPr>
          <w:bCs/>
          <w:b/>
        </w:rPr>
        <w:t xml:space="preserve">Israel Jerusalem</w:t>
      </w:r>
      <w:r>
        <w:t xml:space="preserve"> </w:t>
      </w:r>
      <w:r>
        <w:t xml:space="preserve">consists of immigrants, religious communities, and ultra-Orthodox (Haredi) Jews who maintain distinct lifestyles from secular society. The modern</w:t>
      </w:r>
      <w:r>
        <w:t xml:space="preserve"> </w:t>
      </w:r>
      <w:r>
        <w:rPr>
          <w:bCs/>
          <w:b/>
        </w:rPr>
        <w:t xml:space="preserve">Psychiatrist</w:t>
      </w:r>
      <w:r>
        <w:t xml:space="preserve"> </w:t>
      </w:r>
      <w:r>
        <w:t xml:space="preserve">in this region must possess high cultural intelligence.</w:t>
      </w:r>
    </w:p>
    <w:p>
      <w:pPr>
        <w:pStyle w:val="BodyText"/>
      </w:pPr>
      <w:r>
        <w:t xml:space="preserve">In many traditional communities within</w:t>
      </w:r>
      <w:r>
        <w:t xml:space="preserve"> </w:t>
      </w:r>
      <w:r>
        <w:rPr>
          <w:bCs/>
          <w:b/>
        </w:rPr>
        <w:t xml:space="preserve">Israel Jerusalem</w:t>
      </w:r>
      <w:r>
        <w:t xml:space="preserve">, mental illness is still heavily stigmatized. There may be a preference for spiritual solutions over medical intervention. Therefore, the psychiatrist must often collaborate with religious leaders and community elders to build trust. The report highlights that a rigid adherence to Western diagnostic manuals (such as the DSM-5) without cultural adaptation can lead to misdiagnosis or patient disengagement.</w:t>
      </w:r>
    </w:p>
    <w:p>
      <w:pPr>
        <w:pStyle w:val="BodyText"/>
      </w:pPr>
      <w:r>
        <w:t xml:space="preserve">Furthermore, for Arab citizens living in</w:t>
      </w:r>
      <w:r>
        <w:t xml:space="preserve"> </w:t>
      </w:r>
      <w:r>
        <w:rPr>
          <w:bCs/>
          <w:b/>
        </w:rPr>
        <w:t xml:space="preserve">Israel Jerusalem</w:t>
      </w:r>
      <w:r>
        <w:t xml:space="preserve">, the psychiatrist must be aware of the specific psychosocial stressors related to their minority status. The therapeutic alliance requires a deep understanding of historical grievances and current political realities. A one-size-fits-all psychiatric approach is ineffective here; the treatment must be inclusive and respectful of diverse cultural narratives.</w:t>
      </w:r>
    </w:p>
    <w:bookmarkEnd w:id="22"/>
    <w:bookmarkStart w:id="24" w:name="X0b16f49a412c38d26cebc60ba6e9a70c64605f7"/>
    <w:p>
      <w:pPr>
        <w:pStyle w:val="Heading2"/>
      </w:pPr>
      <w:r>
        <w:t xml:space="preserve">4. The Psychiatrist as a Community Stabilizer</w:t>
      </w:r>
    </w:p>
    <w:p>
      <w:pPr>
        <w:pStyle w:val="FirstParagraph"/>
      </w:pPr>
      <w:r>
        <w:t xml:space="preserve">In times of crisis, such as escalations in conflict or periods of heightened tension in</w:t>
      </w:r>
      <w:r>
        <w:t xml:space="preserve"> </w:t>
      </w:r>
      <w:r>
        <w:rPr>
          <w:bCs/>
          <w:b/>
        </w:rPr>
        <w:t xml:space="preserve">Israel Jerusalem</w:t>
      </w:r>
      <w:r>
        <w:t xml:space="preserve">, the role of the psychiatrist expands beyond individual therapy. They become part of a broader public health response.</w:t>
      </w:r>
    </w:p>
    <w:bookmarkStart w:id="23" w:name="key-insight-crisis-intervention"/>
    <w:p>
      <w:pPr>
        <w:pStyle w:val="Heading3"/>
      </w:pPr>
      <w:r>
        <w:t xml:space="preserve">Key Insight: Crisis Intervention</w:t>
      </w:r>
    </w:p>
    <w:p>
      <w:pPr>
        <w:pStyle w:val="FirstParagraph"/>
      </w:pPr>
      <w:r>
        <w:t xml:space="preserve">In emergencies, psychiatrists in Israel Jerusalem are often called upon to provide psychological first aid to families affected by violence. This requires rapid assessment skills and the ability to provide grounding techniques in chaotic environments. The psychiatrist becomes a stabilizing force, helping individuals process shock before it solidifies into chronic pathology.</w:t>
      </w:r>
    </w:p>
    <w:bookmarkEnd w:id="23"/>
    <w:p>
      <w:pPr>
        <w:pStyle w:val="BodyText"/>
      </w:pPr>
      <w:r>
        <w:t xml:space="preserve">This community-oriented approach is essential because mental health in</w:t>
      </w:r>
      <w:r>
        <w:t xml:space="preserve"> </w:t>
      </w:r>
      <w:r>
        <w:rPr>
          <w:bCs/>
          <w:b/>
        </w:rPr>
        <w:t xml:space="preserve">Israel Jerusalem</w:t>
      </w:r>
      <w:r>
        <w:t xml:space="preserve"> </w:t>
      </w:r>
      <w:r>
        <w:t xml:space="preserve">is often viewed through a collective lens rather than an individualistic one. The well-being of the family unit and the community group is frequently prioritized by patients. Therefore, family therapy and group interventions are often more effective than solo psychotherapy for residents of this specific region.</w:t>
      </w:r>
    </w:p>
    <w:bookmarkEnd w:id="24"/>
    <w:bookmarkStart w:id="25" w:name="ethical-challenges-in-conflict-zones"/>
    <w:p>
      <w:pPr>
        <w:pStyle w:val="Heading2"/>
      </w:pPr>
      <w:r>
        <w:t xml:space="preserve">5. Ethical Challenges in Conflict Zones</w:t>
      </w:r>
    </w:p>
    <w:p>
      <w:pPr>
        <w:pStyle w:val="FirstParagraph"/>
      </w:pPr>
      <w:r>
        <w:t xml:space="preserve">The literature reviewed for this report emphasizes the ethical complexities faced by psychiatrists in conflict zones. How does a psychiatrist maintain neutrality when their own community is under threat? How do they provide objective care to individuals who may be perceived as adversaries?</w:t>
      </w:r>
    </w:p>
    <w:p>
      <w:pPr>
        <w:pStyle w:val="BodyText"/>
      </w:pPr>
      <w:r>
        <w:t xml:space="preserve">In the context of</w:t>
      </w:r>
      <w:r>
        <w:t xml:space="preserve"> </w:t>
      </w:r>
      <w:r>
        <w:rPr>
          <w:bCs/>
          <w:b/>
        </w:rPr>
        <w:t xml:space="preserve">Israel Jerusalem</w:t>
      </w:r>
      <w:r>
        <w:t xml:space="preserve">, these questions are not theoretical but daily realities. Psychiatrists must navigate dual loyalties: loyalty to their patient’s health and loyalty to societal safety. The report suggests that transparent communication about these boundaries is vital. Patients in</w:t>
      </w:r>
      <w:r>
        <w:t xml:space="preserve"> </w:t>
      </w:r>
      <w:r>
        <w:rPr>
          <w:bCs/>
          <w:b/>
        </w:rPr>
        <w:t xml:space="preserve">Israel Jerusalem</w:t>
      </w:r>
      <w:r>
        <w:t xml:space="preserve"> </w:t>
      </w:r>
      <w:r>
        <w:t xml:space="preserve">respond better when psychiatrists acknowledge the broader context rather than pretending it does not exist.</w:t>
      </w:r>
    </w:p>
    <w:bookmarkEnd w:id="25"/>
    <w:bookmarkStart w:id="26" w:name="recommendations-for-future-practice"/>
    <w:p>
      <w:pPr>
        <w:pStyle w:val="Heading2"/>
      </w:pPr>
      <w:r>
        <w:t xml:space="preserve">6. Recommendations for Future Practice</w:t>
      </w:r>
    </w:p>
    <w:p>
      <w:pPr>
        <w:pStyle w:val="FirstParagraph"/>
      </w:pPr>
      <w:r>
        <w:t xml:space="preserve">Based on the analysis of current trends and challenges, this report offers several recommendations for psychiatric professionals operating in or planning to practice in</w:t>
      </w:r>
      <w:r>
        <w:t xml:space="preserve"> </w:t>
      </w:r>
      <w:r>
        <w:rPr>
          <w:bCs/>
          <w:b/>
        </w:rPr>
        <w:t xml:space="preserve">Israel Jerusalem</w:t>
      </w:r>
      <w:r>
        <w:t xml:space="preserve">:</w:t>
      </w:r>
    </w:p>
    <w:p>
      <w:pPr>
        <w:numPr>
          <w:ilvl w:val="0"/>
          <w:numId w:val="1002"/>
        </w:numPr>
        <w:pStyle w:val="Compact"/>
      </w:pPr>
      <w:r>
        <w:rPr>
          <w:bCs/>
          <w:b/>
        </w:rPr>
        <w:t xml:space="preserve">Cultural Immersion Training:</w:t>
      </w:r>
      <w:r>
        <w:t xml:space="preserve"> </w:t>
      </w:r>
      <w:r>
        <w:t xml:space="preserve">Psychiatrists should undergo specialized training on the diverse subcultures of Israel, particularly the Ultra-Orthodox and Arab communities.</w:t>
      </w:r>
    </w:p>
    <w:p>
      <w:pPr>
        <w:numPr>
          <w:ilvl w:val="0"/>
          <w:numId w:val="1002"/>
        </w:numPr>
        <w:pStyle w:val="Compact"/>
      </w:pPr>
      <w:r>
        <w:rPr>
          <w:bCs/>
          <w:b/>
        </w:rPr>
        <w:t xml:space="preserve">Trauma-Informed Care Models:</w:t>
      </w:r>
      <w:r>
        <w:t xml:space="preserve"> </w:t>
      </w:r>
      <w:r>
        <w:t xml:space="preserve">Hospitals in Israel Jerusalem should adopt trauma-informed care frameworks that recognize the prevalence of collective trauma.</w:t>
      </w:r>
    </w:p>
    <w:p>
      <w:pPr>
        <w:numPr>
          <w:ilvl w:val="0"/>
          <w:numId w:val="1002"/>
        </w:numPr>
        <w:pStyle w:val="Compact"/>
      </w:pPr>
      <w:r>
        <w:rPr>
          <w:bCs/>
          <w:b/>
        </w:rPr>
        <w:t xml:space="preserve">Multidisciplinary Teams:</w:t>
      </w:r>
      <w:r>
        <w:t xml:space="preserve"> </w:t>
      </w:r>
      <w:r>
        <w:t xml:space="preserve">Collaboration with social workers, religious leaders, and security experts is essential for holistic patient care in this volatile region.</w:t>
      </w:r>
    </w:p>
    <w:p>
      <w:pPr>
        <w:numPr>
          <w:ilvl w:val="0"/>
          <w:numId w:val="1002"/>
        </w:numPr>
        <w:pStyle w:val="Compact"/>
      </w:pPr>
      <w:r>
        <w:rPr>
          <w:bCs/>
          <w:b/>
        </w:rPr>
        <w:t xml:space="preserve">Digital Mental Health Integration:</w:t>
      </w:r>
      <w:r>
        <w:t xml:space="preserve"> </w:t>
      </w:r>
      <w:r>
        <w:t xml:space="preserve">To reach younger populations in Israel Jerusalem who may be hesitant to seek traditional help, tele-psychiatry and digital tools should be expanded.</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Psychiatrist</w:t>
      </w:r>
      <w:r>
        <w:t xml:space="preserve"> </w:t>
      </w:r>
      <w:r>
        <w:t xml:space="preserve">in</w:t>
      </w:r>
      <w:r>
        <w:t xml:space="preserve"> </w:t>
      </w:r>
      <w:r>
        <w:rPr>
          <w:bCs/>
          <w:b/>
        </w:rPr>
        <w:t xml:space="preserve">Israel Jerusalem</w:t>
      </w:r>
      <w:r>
        <w:t xml:space="preserve"> </w:t>
      </w:r>
      <w:r>
        <w:t xml:space="preserve">is multifaceted and profoundly demanding. It requires more than clinical expertise; it demands deep empathy, cultural humility, and political awareness. The city of</w:t>
      </w:r>
      <w:r>
        <w:t xml:space="preserve"> </w:t>
      </w:r>
      <w:r>
        <w:rPr>
          <w:bCs/>
          <w:b/>
        </w:rPr>
        <w:t xml:space="preserve">Israel Jerusalem</w:t>
      </w:r>
      <w:r>
        <w:t xml:space="preserve">, with its heavy historical weight and contemporary tensions, creates a unique psychological landscape. For the psychiatrist to be effective, they must recognize that healing in this region is not just about treating symptoms but also about helping individuals navigate a complex reality.</w:t>
      </w:r>
    </w:p>
    <w:p>
      <w:pPr>
        <w:pStyle w:val="BodyText"/>
      </w:pPr>
      <w:r>
        <w:t xml:space="preserve">This book report underscores that mental health care in Israel Jerusalem is a critical component of social stability. By understanding the specific needs of this population, psychiatrists can provide more effective, compassionate, and culturally relevant care. Future research should continue to explore longitudinal outcomes for patients treated in these high-stress environments to further refine psychiatric methodologies for</w:t>
      </w:r>
      <w:r>
        <w:t xml:space="preserve"> </w:t>
      </w:r>
      <w:r>
        <w:rPr>
          <w:bCs/>
          <w:b/>
        </w:rPr>
        <w:t xml:space="preserve">Israel Jerusalem</w:t>
      </w:r>
      <w:r>
        <w:t xml:space="preserve">.</w:t>
      </w:r>
    </w:p>
    <w:p>
      <w:r>
        <w:pict>
          <v:rect style="width:0;height:1.5pt" o:hralign="center" o:hrstd="t" o:hr="t"/>
        </w:pict>
      </w:r>
    </w:p>
    <w:p>
      <w:pPr>
        <w:pStyle w:val="FirstParagraph"/>
      </w:pPr>
      <w:r>
        <w:rPr>
          <w:iCs/>
          <w:i/>
        </w:rPr>
        <w:t xml:space="preserve">Note: This document is intended for informational purposes regarding psychiatric practices and cultural contexts in the specified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Book Report: The Role of the Psychiatrist in Israel Jerusalem</dc:title>
  <dc:creator/>
  <dc:language>en</dc:language>
  <cp:keywords/>
  <dcterms:created xsi:type="dcterms:W3CDTF">2026-07-29T12:06:14Z</dcterms:created>
  <dcterms:modified xsi:type="dcterms:W3CDTF">2026-07-29T12:06:14Z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