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Psychiatrist</w:t>
      </w:r>
      <w:r>
        <w:t xml:space="preserve"> </w:t>
      </w:r>
      <w:r>
        <w:t xml:space="preserve">in</w:t>
      </w:r>
      <w:r>
        <w:t xml:space="preserve"> </w:t>
      </w:r>
      <w:r>
        <w:t xml:space="preserve">Japan</w:t>
      </w:r>
      <w:r>
        <w:t xml:space="preserve"> </w:t>
      </w:r>
      <w:r>
        <w:t xml:space="preserve">Tokyo</w:t>
      </w:r>
    </w:p>
    <w:bookmarkStart w:id="25" w:name="X1330b0e88aa3cc90a89c0707053db6b527099bd"/>
    <w:p>
      <w:pPr>
        <w:pStyle w:val="Heading1"/>
      </w:pPr>
      <w:r>
        <w:t xml:space="preserve">Book Report: The Psychiatrist in Japan Tokyo</w:t>
      </w:r>
    </w:p>
    <w:p>
      <w:pPr>
        <w:pStyle w:val="FirstParagraph"/>
      </w:pPr>
      <w:r>
        <w:rPr>
          <w:bCs/>
          <w:b/>
        </w:rPr>
        <w:t xml:space="preserve">Title:</w:t>
      </w:r>
      <w:r>
        <w:t xml:space="preserve"> </w:t>
      </w:r>
      <w:r>
        <w:t xml:space="preserve">Navigating the Mind in the Metropolis: A Comprehensive Study of Psychiatry in Japan Tokyo</w:t>
      </w:r>
      <w:r>
        <w:br/>
      </w:r>
      <w:r>
        <w:rPr>
          <w:bCs/>
          <w:b/>
        </w:rPr>
        <w:t xml:space="preserve">Type of Document:</w:t>
      </w:r>
      <w:r>
        <w:t xml:space="preserve"> </w:t>
      </w:r>
      <w:r>
        <w:t xml:space="preserve">Academic Book Report / Professional Overview</w:t>
      </w:r>
      <w:r>
        <w:br/>
      </w:r>
      <w:r>
        <w:rPr>
          <w:bCs/>
          <w:b/>
        </w:rPr>
        <w:t xml:space="preserve">Date:</w:t>
      </w:r>
      <w:r>
        <w:t xml:space="preserve"> </w:t>
      </w:r>
      <w:r>
        <w:t xml:space="preserve">October 2023</w:t>
      </w:r>
      <w:r>
        <w:br/>
      </w:r>
    </w:p>
    <w:p>
      <w:pPr>
        <w:pStyle w:val="BodyText"/>
      </w:pPr>
      <w:r>
        <w:t xml:space="preserve">To:: Medical Students, Psychology Residents, and International Clinicians Relocating to Japan Tokyo</w:t>
      </w:r>
      <w:r>
        <w:br/>
      </w:r>
      <w:r>
        <w:br/>
      </w:r>
    </w:p>
    <w:bookmarkStart w:id="20" w:name="i.-introduction"/>
    <w:p>
      <w:pPr>
        <w:pStyle w:val="Heading2"/>
      </w:pPr>
      <w:r>
        <w:t xml:space="preserve">I. Introduction</w:t>
      </w:r>
    </w:p>
    <w:p>
      <w:pPr>
        <w:pStyle w:val="FirstParagraph"/>
      </w:pPr>
      <w:r>
        <w:t xml:space="preserve">The intersection of mental health care and urban density presents unique challenges that are nowhere more apparent than in</w:t>
      </w:r>
      <w:r>
        <w:t xml:space="preserve"> </w:t>
      </w:r>
      <w:r>
        <w:rPr>
          <w:bCs/>
          <w:b/>
        </w:rPr>
        <w:t xml:space="preserve">Japan Tokyo</w:t>
      </w:r>
      <w:r>
        <w:t xml:space="preserve">. This book report serves as a critical analysis of the prevailing literature, clinical guidelines, and sociological observations regarding the role of a</w:t>
      </w:r>
      <w:r>
        <w:t xml:space="preserve"> </w:t>
      </w:r>
      <w:r>
        <w:rPr>
          <w:bCs/>
          <w:b/>
        </w:rPr>
        <w:t xml:space="preserve">Psychiatrist</w:t>
      </w:r>
      <w:r>
        <w:t xml:space="preserve"> </w:t>
      </w:r>
      <w:r>
        <w:t xml:space="preserve">operating within this specific geographic and cultural context. As global attention shifts toward urban mental well-being, understanding the nuances of practicing psychiatry in one of the world's most populous cities is essential. This document explores how cultural expectations, healthcare infrastructure, and societal pressures in</w:t>
      </w:r>
      <w:r>
        <w:t xml:space="preserve"> </w:t>
      </w:r>
      <w:r>
        <w:rPr>
          <w:bCs/>
          <w:b/>
        </w:rPr>
        <w:t xml:space="preserve">Japan Tokyo</w:t>
      </w:r>
      <w:r>
        <w:t xml:space="preserve"> </w:t>
      </w:r>
      <w:r>
        <w:rPr>
          <w:iCs/>
          <w:i/>
        </w:rPr>
        <w:t xml:space="preserve">shape the daily practice of a</w:t>
      </w:r>
      <w:r>
        <w:rPr>
          <w:iCs/>
          <w:i/>
        </w:rPr>
        <w:t xml:space="preserve"> </w:t>
      </w:r>
      <w:r>
        <w:rPr>
          <w:bCs/>
          <w:b/>
          <w:iCs/>
          <w:i/>
        </w:rPr>
        <w:t xml:space="preserve">Psychiatrist</w:t>
      </w:r>
      <w:r>
        <w:rPr>
          <w:iCs/>
          <w:i/>
        </w:rPr>
        <w:t xml:space="preserve">. It argues that successful mental health care in this region requires more than clinical expertise; it demands deep cultural competency and an understanding of the unique stressors inherent to life in</w:t>
      </w:r>
      <w:r>
        <w:rPr>
          <w:iCs/>
          <w:i/>
        </w:rPr>
        <w:t xml:space="preserve"> </w:t>
      </w:r>
      <w:r>
        <w:rPr>
          <w:bCs/>
          <w:b/>
          <w:iCs/>
          <w:i/>
        </w:rPr>
        <w:t xml:space="preserve">Japan Tokyo</w:t>
      </w:r>
      <w:r>
        <w:rPr>
          <w:iCs/>
          <w:i/>
        </w:rPr>
        <w:t xml:space="preserve">.</w:t>
      </w:r>
    </w:p>
    <w:bookmarkEnd w:id="20"/>
    <w:bookmarkStart w:id="21" w:name="X7827633d05ae4caaf3fd3f2e34e23021db5254b"/>
    <w:p>
      <w:pPr>
        <w:pStyle w:val="Heading2"/>
      </w:pPr>
      <w:r>
        <w:t xml:space="preserve">II. The Cultural Context of Mental Health in Japan Tokyo</w:t>
      </w:r>
    </w:p>
    <w:p>
      <w:pPr>
        <w:pStyle w:val="FirstParagraph"/>
      </w:pPr>
      <w:r>
        <w:t xml:space="preserve">To understand the work of a</w:t>
      </w:r>
    </w:p>
    <w:p>
      <w:pPr>
        <w:pStyle w:val="BodyText"/>
      </w:pPr>
      <w:r>
        <w:t xml:space="preserve">Psychiatrist</w:t>
      </w:r>
    </w:p>
    <w:p>
      <w:pPr>
        <w:pStyle w:val="BodyText"/>
      </w:pPr>
      <w:r>
        <w:t xml:space="preserve">, one must first understand the cultural landscape of</w:t>
      </w:r>
      <w:r>
        <w:t xml:space="preserve"> </w:t>
      </w:r>
      <w:r>
        <w:rPr>
          <w:bCs/>
          <w:b/>
        </w:rPr>
        <w:t xml:space="preserve">Japan Tokyo</w:t>
      </w:r>
      <w:r>
        <w:t xml:space="preserve">. Historically, mental illness in Japan has been shrouded in stigma, often viewed as a failure of character or family duty rather than a medical condition. While this perception is shifting rapidly among younger generations in</w:t>
      </w:r>
    </w:p>
    <w:p>
      <w:pPr>
        <w:pStyle w:val="BodyText"/>
      </w:pPr>
      <w:r>
        <w:t xml:space="preserve">Japan Tokyo</w:t>
      </w:r>
      <w:r>
        <w:rPr>
          <w:iCs/>
          <w:i/>
        </w:rPr>
        <w:t xml:space="preserve">, the residual stigma remains a significant barrier to treatment.</w:t>
      </w:r>
    </w:p>
    <w:p>
      <w:pPr>
        <w:pStyle w:val="BodyText"/>
      </w:pPr>
      <w:r>
        <w:t xml:space="preserve">A</w:t>
      </w:r>
      <w:r>
        <w:t xml:space="preserve"> </w:t>
      </w:r>
      <w:r>
        <w:rPr>
          <w:bCs/>
          <w:b/>
        </w:rPr>
        <w:t xml:space="preserve">Psychiatrist</w:t>
      </w:r>
      <w:r>
        <w:t xml:space="preserve"> </w:t>
      </w:r>
      <w:r>
        <w:t xml:space="preserve">working in this region must navigate the concept of "honne" (true feelings) versus "tatemae" (public facade). Patients often present with somatic symptoms—physical complaints such as headaches, insomnia, or palpitations—rather than explicitly stating emotional distress. This is particularly prevalent in</w:t>
      </w:r>
    </w:p>
    <w:p>
      <w:pPr>
        <w:pStyle w:val="BodyText"/>
      </w:pPr>
      <w:r>
        <w:t xml:space="preserve">Japan Tokyo</w:t>
      </w:r>
    </w:p>
    <w:p>
      <w:pPr>
        <w:pStyle w:val="BodyText"/>
      </w:pPr>
      <w:r>
        <w:t xml:space="preserve">, where the fast-paced professional environment discourages vulnerability. Therefore, a competent</w:t>
      </w:r>
      <w:r>
        <w:t xml:space="preserve"> </w:t>
      </w:r>
      <w:r>
        <w:rPr>
          <w:bCs/>
          <w:b/>
        </w:rPr>
        <w:t xml:space="preserve">Psychiatrist</w:t>
      </w:r>
      <w:r>
        <w:t xml:space="preserve"> </w:t>
      </w:r>
      <w:r>
        <w:t xml:space="preserve">in</w:t>
      </w:r>
    </w:p>
    <w:p>
      <w:pPr>
        <w:pStyle w:val="BodyText"/>
      </w:pPr>
      <w:r>
        <w:t xml:space="preserve">Japan Tokyo</w:t>
      </w:r>
      <w:r>
        <w:t xml:space="preserve"> </w:t>
      </w:r>
      <w:r>
        <w:rPr>
          <w:iCs/>
          <w:i/>
        </w:rPr>
        <w:t xml:space="preserve">must be skilled in reading between the lines, identifying underlying psychological distress masked by physical complaints. This cultural nuance distinguishes the practice of psychiatry here from Western models where direct emotional articulation is more common.</w:t>
      </w:r>
    </w:p>
    <w:bookmarkEnd w:id="21"/>
    <w:bookmarkStart w:id="22" w:name="X42075bfd14b7e6494ebf49c425c605216b97da8"/>
    <w:p>
      <w:pPr>
        <w:pStyle w:val="Heading2"/>
      </w:pPr>
      <w:r>
        <w:t xml:space="preserve">III. Professional Challenges for a Psychiatrist</w:t>
      </w:r>
    </w:p>
    <w:p>
      <w:pPr>
        <w:pStyle w:val="FirstParagraph"/>
      </w:pPr>
      <w:r>
        <w:t xml:space="preserve">The role of a</w:t>
      </w:r>
    </w:p>
    <w:p>
      <w:pPr>
        <w:pStyle w:val="BodyText"/>
      </w:pPr>
      <w:r>
        <w:t xml:space="preserve">Psychiatrist</w:t>
      </w:r>
    </w:p>
    <w:p>
      <w:pPr>
        <w:pStyle w:val="BodyText"/>
      </w:pPr>
      <w:r>
        <w:t xml:space="preserve">in</w:t>
      </w:r>
    </w:p>
    <w:p>
      <w:pPr>
        <w:pStyle w:val="BodyText"/>
      </w:pPr>
      <w:r>
        <w:t xml:space="preserve">Japan Tokyo</w:t>
      </w:r>
    </w:p>
    <w:p>
      <w:pPr>
        <w:pStyle w:val="BodyText"/>
      </w:pPr>
      <w:r>
        <w:t xml:space="preserve">'s healthcare system is both demanding and rewarding. Several key challenges define this profession:</w:t>
      </w:r>
    </w:p>
    <w:p>
      <w:pPr>
        <w:numPr>
          <w:ilvl w:val="0"/>
          <w:numId w:val="1001"/>
        </w:numPr>
        <w:pStyle w:val="Compact"/>
      </w:pPr>
      <w:r>
        <w:rPr>
          <w:bCs/>
          <w:b/>
        </w:rPr>
        <w:t xml:space="preserve">Burnout and Karoshi:</w:t>
      </w:r>
      <w:r>
        <w:t xml:space="preserve">In the dense urban landscape of</w:t>
      </w:r>
    </w:p>
    <w:p>
      <w:pPr>
        <w:numPr>
          <w:ilvl w:val="0"/>
          <w:numId w:val="1000"/>
        </w:numPr>
        <w:pStyle w:val="Compact"/>
      </w:pPr>
      <w:r>
        <w:t xml:space="preserve">Japan Tokyo, overwork is a critical public health issue. A</w:t>
      </w:r>
    </w:p>
    <w:p>
      <w:pPr>
        <w:numPr>
          <w:ilvl w:val="0"/>
          <w:numId w:val="1000"/>
        </w:numPr>
        <w:pStyle w:val="Compact"/>
      </w:pPr>
      <w:r>
        <w:t xml:space="preserve">Psychiatrist</w:t>
      </w:r>
    </w:p>
    <w:p>
      <w:pPr>
        <w:numPr>
          <w:ilvl w:val="0"/>
          <w:numId w:val="1000"/>
        </w:numPr>
        <w:pStyle w:val="Compact"/>
      </w:pPr>
      <w:r>
        <w:t xml:space="preserve">frequently treats patients suffering from severe burnout, adjustment disorders, and depression linked to corporate pressure. The sheer volume of such cases in</w:t>
      </w:r>
    </w:p>
    <w:p>
      <w:pPr>
        <w:numPr>
          <w:ilvl w:val="0"/>
          <w:numId w:val="1000"/>
        </w:numPr>
        <w:pStyle w:val="Compact"/>
      </w:pPr>
      <w:r>
        <w:t xml:space="preserve">Japan Tokyo</w:t>
      </w:r>
      <w:r>
        <w:t xml:space="preserve"> </w:t>
      </w:r>
      <w:r>
        <w:rPr>
          <w:iCs/>
          <w:i/>
        </w:rPr>
        <w:t xml:space="preserve">means that practitioners must be adept at rapid assessment and intervention strategies.</w:t>
      </w:r>
    </w:p>
    <w:p>
      <w:pPr>
        <w:numPr>
          <w:ilvl w:val="0"/>
          <w:numId w:val="1001"/>
        </w:numPr>
        <w:pStyle w:val="Compact"/>
      </w:pPr>
      <w:r>
        <w:rPr>
          <w:bCs/>
          <w:b/>
        </w:rPr>
        <w:t xml:space="preserve">The Aging Population:</w:t>
      </w:r>
    </w:p>
    <w:p>
      <w:pPr>
        <w:numPr>
          <w:ilvl w:val="0"/>
          <w:numId w:val="1000"/>
        </w:numPr>
        <w:pStyle w:val="Compact"/>
      </w:pPr>
      <w:r>
        <w:t xml:space="preserve">Japan Tokyo</w:t>
      </w:r>
    </w:p>
    <w:p>
      <w:pPr>
        <w:numPr>
          <w:ilvl w:val="0"/>
          <w:numId w:val="1000"/>
        </w:numPr>
        <w:pStyle w:val="Compact"/>
      </w:pPr>
      <w:r>
        <w:t xml:space="preserve">, like the rest of Japan, faces a rapidly aging demographic. A significant portion of a</w:t>
      </w:r>
    </w:p>
    <w:p>
      <w:pPr>
        <w:numPr>
          <w:ilvl w:val="0"/>
          <w:numId w:val="1000"/>
        </w:numPr>
        <w:pStyle w:val="Compact"/>
      </w:pPr>
      <w:r>
        <w:t xml:space="preserve">Psychiatrist'</w:t>
      </w:r>
      <w:r>
        <w:t xml:space="preserve">s caseload involves geriatric patients dealing with dementia, isolation, and late-life depression. The unique urban density of</w:t>
      </w:r>
      <w:r>
        <w:t xml:space="preserve"> </w:t>
      </w:r>
      <w:r>
        <w:rPr>
          <w:bCs/>
          <w:b/>
        </w:rPr>
        <w:t xml:space="preserve">Japan Tokyo</w:t>
      </w:r>
      <w:r>
        <w:t xml:space="preserve"> </w:t>
      </w:r>
      <w:r>
        <w:rPr>
          <w:iCs/>
          <w:i/>
        </w:rPr>
        <w:t xml:space="preserve">can exacerbate feelings of loneliness among the elderly who live in small apartments without extended family nearby.</w:t>
      </w:r>
    </w:p>
    <w:p>
      <w:pPr>
        <w:numPr>
          <w:ilvl w:val="0"/>
          <w:numId w:val="1001"/>
        </w:numPr>
        <w:pStyle w:val="Compact"/>
      </w:pPr>
      <w:r>
        <w:rPr>
          <w:bCs/>
          <w:b/>
        </w:rPr>
        <w:t xml:space="preserve">Akigumo (Weather-Mind) Phenomenon:</w:t>
      </w:r>
      <w:r>
        <w:t xml:space="preserve">In Japanese psychiatry, there is a recognized concept where mood disorders are influenced by seasonal changes. A</w:t>
      </w:r>
    </w:p>
    <w:p>
      <w:pPr>
        <w:numPr>
          <w:ilvl w:val="0"/>
          <w:numId w:val="1000"/>
        </w:numPr>
        <w:pStyle w:val="Compact"/>
      </w:pPr>
      <w:r>
        <w:t xml:space="preserve">Psychiatrist</w:t>
      </w:r>
    </w:p>
    <w:p>
      <w:pPr>
        <w:numPr>
          <w:ilvl w:val="0"/>
          <w:numId w:val="1000"/>
        </w:numPr>
        <w:pStyle w:val="Compact"/>
      </w:pPr>
      <w:r>
        <w:t xml:space="preserve">in</w:t>
      </w:r>
    </w:p>
    <w:p>
      <w:pPr>
        <w:numPr>
          <w:ilvl w:val="0"/>
          <w:numId w:val="1000"/>
        </w:numPr>
        <w:pStyle w:val="Compact"/>
      </w:pPr>
      <w:r>
        <w:t xml:space="preserve">Japan Tokyo</w:t>
      </w:r>
      <w:r>
        <w:t xml:space="preserve"> </w:t>
      </w:r>
      <w:r>
        <w:rPr>
          <w:iCs/>
          <w:i/>
        </w:rPr>
        <w:t xml:space="preserve">must be attuned to these seasonal affects, particularly the depressive tendencies associated with the rainy season and the short days of winter, which are distinct challenges in this specific latitude.</w:t>
      </w:r>
    </w:p>
    <w:bookmarkEnd w:id="22"/>
    <w:bookmarkStart w:id="23" w:name="X00aaecda483e2e562d4036ab884bcf9ded51a06"/>
    <w:p>
      <w:pPr>
        <w:pStyle w:val="Heading2"/>
      </w:pPr>
      <w:r>
        <w:t xml:space="preserve">V. The Role of Technology and Urban Isolation</w:t>
      </w:r>
    </w:p>
    <w:p>
      <w:pPr>
        <w:pStyle w:val="FirstParagraph"/>
      </w:pPr>
      <w:r>
        <w:t xml:space="preserve">Japan Tokyo</w:t>
      </w:r>
    </w:p>
    <w:p>
      <w:pPr>
        <w:pStyle w:val="BodyText"/>
      </w:pPr>
      <w:r>
        <w:t xml:space="preserve">is a technological hub, yet it suffers from profound social isolation. This paradox creates a unique patient profile for the modern</w:t>
      </w:r>
      <w:r>
        <w:t xml:space="preserve"> </w:t>
      </w:r>
      <w:r>
        <w:rPr>
          <w:bCs/>
          <w:b/>
        </w:rPr>
        <w:t xml:space="preserve">Psychiatrist</w:t>
      </w:r>
      <w:r>
        <w:t xml:space="preserve">. Young professionals in</w:t>
      </w:r>
    </w:p>
    <w:p>
      <w:pPr>
        <w:pStyle w:val="BodyText"/>
      </w:pPr>
      <w:r>
        <w:t xml:space="preserve">Japan Tokyo</w:t>
      </w:r>
      <w:r>
        <w:t xml:space="preserve"> </w:t>
      </w:r>
      <w:r>
        <w:rPr>
          <w:iCs/>
          <w:i/>
        </w:rPr>
        <w:t xml:space="preserve">may be hyper-connected digitally but socially isolated physically. A psychiatrist must address this digital disconnection, often incorporating digital detox strategies into treatment plans.</w:t>
      </w:r>
    </w:p>
    <w:p>
      <w:pPr>
        <w:pStyle w:val="BodyText"/>
      </w:pPr>
      <w:r>
        <w:t xml:space="preserve">Furthermore, the healthcare infrastructure in</w:t>
      </w:r>
      <w:r>
        <w:t xml:space="preserve"> </w:t>
      </w:r>
      <w:r>
        <w:rPr>
          <w:bCs/>
          <w:b/>
        </w:rPr>
        <w:t xml:space="preserve">Japan Tokyo</w:t>
      </w:r>
      <w:r>
        <w:t xml:space="preserve"> </w:t>
      </w:r>
      <w:r>
        <w:rPr>
          <w:iCs/>
          <w:i/>
        </w:rPr>
        <w:t xml:space="preserve">is advanced. A modern psychiatrist utilizes telemedicine and AI-driven diagnostic tools to manage high patient volumes. However, the human touch remains irreplaceable. The challenge for a psychiatrist in this region is balancing technological efficiency with the empathetic connection required to treat patients who may feel alienated by their own urban environment.</w:t>
      </w:r>
    </w:p>
    <w:bookmarkEnd w:id="23"/>
    <w:bookmarkStart w:id="24" w:name="viii.-conclusion"/>
    <w:p>
      <w:pPr>
        <w:pStyle w:val="Heading2"/>
      </w:pPr>
      <w:r>
        <w:t xml:space="preserve">VIII. Conclusion</w:t>
      </w:r>
    </w:p>
    <w:p>
      <w:pPr>
        <w:pStyle w:val="FirstParagraph"/>
      </w:pPr>
      <w:r>
        <w:t xml:space="preserve">In conclusion, the practice of psychiatry in</w:t>
      </w:r>
      <w:r>
        <w:t xml:space="preserve"> </w:t>
      </w:r>
      <w:r>
        <w:rPr>
          <w:bCs/>
          <w:b/>
        </w:rPr>
        <w:t xml:space="preserve">Japan Tokyo</w:t>
      </w:r>
    </w:p>
    <w:p>
      <w:pPr>
        <w:pStyle w:val="BodyText"/>
      </w:pPr>
      <w:r>
        <w:t xml:space="preserve">' is a complex discipline that requires a blend of clinical rigor and cultural sensitivity. A successful psychiatrist cannot simply apply generic Western diagnostic criteria; they must adapt to the specific socio-cultural fabric of</w:t>
      </w:r>
    </w:p>
    <w:p>
      <w:pPr>
        <w:pStyle w:val="BodyText"/>
      </w:pPr>
      <w:r>
        <w:t xml:space="preserve">Japan Tokyo. The stigma associated with mental health, the prevalence of work-related stress, and the unique social dynamics of urban living in</w:t>
      </w:r>
    </w:p>
    <w:p>
      <w:pPr>
        <w:pStyle w:val="BodyText"/>
      </w:pPr>
      <w:r>
        <w:t xml:space="preserve">Japan Tokyo</w:t>
      </w:r>
      <w:r>
        <w:rPr>
          <w:iCs/>
          <w:i/>
        </w:rPr>
        <w:t xml:space="preserve">' all influence how a patient presents and how a treatment plan is received.</w:t>
      </w:r>
    </w:p>
    <w:p>
      <w:pPr>
        <w:pStyle w:val="BodyText"/>
      </w:pPr>
      <w:r>
        <w:t xml:space="preserve">This book report highlights that being a psychiatrist in this context is not merely about prescribing medication or conducting therapy; it is about being a cultural intermediary. It involves understanding the silence of the Japanese patient, recognizing the signs of burnout in one of the world's busiest cities, and providing support that respects local traditions while promoting modern mental health awareness. For any professional considering specializing in psychiatry within</w:t>
      </w:r>
      <w:r>
        <w:t xml:space="preserve"> </w:t>
      </w:r>
      <w:r>
        <w:rPr>
          <w:bCs/>
          <w:b/>
        </w:rPr>
        <w:t xml:space="preserve">Japan Tokyo</w:t>
      </w:r>
      <w:r>
        <w:rPr>
          <w:iCs/>
          <w:i/>
        </w:rPr>
        <w:t xml:space="preserve">, this report underscores the necessity of continuous cultural education and adaptive clinical strategies.</w:t>
      </w:r>
    </w:p>
    <w:p>
      <w:pPr>
        <w:pStyle w:val="BodyText"/>
      </w:pPr>
      <w:r>
        <w:t xml:space="preserve">The future of mental health care in</w:t>
      </w:r>
      <w:r>
        <w:t xml:space="preserve"> </w:t>
      </w:r>
      <w:r>
        <w:rPr>
          <w:bCs/>
          <w:b/>
        </w:rPr>
        <w:t xml:space="preserve">Japan Tokyo</w:t>
      </w:r>
      <w:r>
        <w:rPr>
          <w:iCs/>
          <w:i/>
        </w:rPr>
        <w:t xml:space="preserve">' relies on destigmatization and increased accessibility. The psychiatrist stands at the forefront of this movement, acting as a guide for individuals navigating the complex psychological landscape of one of Japan's most dynamic metropolises. By understanding these specific nuances, we can better support the mental well-being of those living in</w:t>
      </w:r>
      <w:r>
        <w:rPr>
          <w:iCs/>
          <w:i/>
        </w:rPr>
        <w:t xml:space="preserve"> </w:t>
      </w:r>
      <w:r>
        <w:rPr>
          <w:bCs/>
          <w:b/>
          <w:iCs/>
          <w:i/>
        </w:rPr>
        <w:t xml:space="preserve">Japan Tokyo</w:t>
      </w:r>
      <w:r>
        <w:rPr>
          <w:iCs/>
          <w:i/>
        </w:rPr>
        <w:t xml:space="preserve">, ensuring that a psychiatrist's role is respected and effectively utilized in serving the community.</w:t>
      </w:r>
    </w:p>
    <w:p>
      <w:r>
        <w:pict>
          <v:rect style="width:0;height:1.5pt" o:hralign="center" o:hrstd="t" o:hr="t"/>
        </w:pict>
      </w:r>
    </w:p>
    <w:p>
      <w:pPr>
        <w:pStyle w:val="FirstParagraph"/>
      </w:pPr>
      <w:r>
        <w:rPr>
          <w:iCs/>
          <w:i/>
        </w:rPr>
        <w:t xml:space="preserve">Note: This document is intended for educational purposes and provides an overview of psychiatric trends specific to the region mentioned.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Psychiatrist in Japan Tokyo</dc:title>
  <dc:creator/>
  <dc:language>en</dc:language>
  <cp:keywords/>
  <dcterms:created xsi:type="dcterms:W3CDTF">2026-07-30T01:31:50Z</dcterms:created>
  <dcterms:modified xsi:type="dcterms:W3CDTF">2026-07-30T01:31:50Z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