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p>
      <w:pPr>
        <w:pStyle w:val="FirstParagraph"/>
      </w:pPr>
      <w:r>
        <w:t xml:space="preserve">```html</w:t>
      </w:r>
    </w:p>
    <w:bookmarkStart w:id="26" w:name="X30239791ed2d53ef15f478edab048deafa7c8a5"/>
    <w:p>
      <w:pPr>
        <w:pStyle w:val="Heading1"/>
      </w:pPr>
      <w:r>
        <w:t xml:space="preserve">A Comprehensive Book Report on the Evolving Role of the Psychiatrist in Nigeria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Medical Education Committee, Federal Capital Territory Health Authority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&lt;em&gt;Senior Medical Review Board&lt;/em&gt;</w:t>
      </w:r>
      <w:r>
        <w:br/>
      </w:r>
      <w:r>
        <w:br/>
      </w:r>
      <w:r>
        <w:t xml:space="preserve">    </w:t>
      </w:r>
    </w:p>
    <w:bookmarkStart w:id="20" w:name="i.-introduction-to-the-book-report"/>
    <w:p>
      <w:pPr>
        <w:pStyle w:val="Heading3"/>
      </w:pPr>
      <w:r>
        <w:rPr>
          <w:u w:val="single"/>
        </w:rPr>
        <w:t xml:space="preserve">i. Introduction to the Book Report</w:t>
      </w:r>
    </w:p>
    <w:p>
      <w:pPr>
        <w:pStyle w:val="FirstParagraph"/>
      </w:pPr>
      <w:r>
        <w:br/>
      </w:r>
      <w:r>
        <w:t xml:space="preserve">    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Book Report</w:t>
      </w:r>
      <w:r>
        <w:t xml:space="preserve"> </w:t>
      </w:r>
      <w:r>
        <w:t xml:space="preserve">serves as a critical analysis of contemporary literature, policy documents, and sociological studies regarding mental healthcare in West Africa. Specifically, this review focuses on the intricate responsibilities and challenges faced by the modern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. The geographical context is strictly defined by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the Federal Capital Territory. As a burgeoning metropolis that serves as both a political hub for Nigeria and a microcosm of its diverse population, Abuja presents unique clinical and systemic requirements for mental health professionals.</w:t>
      </w:r>
    </w:p>
    <w:bookmarkEnd w:id="20"/>
    <w:bookmarkStart w:id="21" w:name="Xfc9e65ef55c98cd05c561ce4dc6450a35088922"/>
    <w:p>
      <w:pPr>
        <w:pStyle w:val="Heading3"/>
      </w:pPr>
      <w:r>
        <w:rPr>
          <w:u w:val="single"/>
        </w:rPr>
        <w:t xml:space="preserve">ii. The Unique Context of Psychiatry in Nigeria Abuja</w:t>
      </w:r>
    </w:p>
    <w:p>
      <w:pPr>
        <w:pStyle w:val="FirstParagraph"/>
      </w:pPr>
      <w:r>
        <w:t xml:space="preserve">To understand the necessity of specialized psychiatric care in the capital, one must first appreciate the socio-economic fabric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Unlike rural regions where traditional and religious interventions may dominate, Abuja is a center for civil servants, diplomats, military personnel, and corporate leaders. The fast-paced environment of the capital creates a specific profile of stress-related disorders.</w:t>
      </w:r>
    </w:p>
    <w:p>
      <w:pPr>
        <w:pStyle w:val="BodyText"/>
      </w:pPr>
      <w:r>
        <w:t xml:space="preserve">The literature highlights that individuals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often suffer from "capital city syndrome"—a combination of high-functioning anxiety, burnout, and social isolation despite being surrounded by population density.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, therefore, acts not merely as a clinician for severe mental illness but as a crucial partner in maintaining the productivity and stability of the nation's capital.</w:t>
      </w:r>
    </w:p>
    <w:bookmarkEnd w:id="21"/>
    <w:bookmarkStart w:id="22" w:name="X09fe640cdcbe26ff3f514a227c8caaabb1d0bbc"/>
    <w:p>
      <w:pPr>
        <w:pStyle w:val="Heading3"/>
      </w:pPr>
      <w:r>
        <w:rPr>
          <w:u w:val="single"/>
        </w:rPr>
        <w:t xml:space="preserve">iii. The Role of the Psychiatrist: Beyond Clinical Diagnosis</w:t>
      </w:r>
    </w:p>
    <w:p>
      <w:pPr>
        <w:pStyle w:val="FirstParagraph"/>
      </w:pPr>
      <w:r>
        <w:t xml:space="preserve">A central theme across all reviewed materials is that a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in a developing context like Nigeria must adopt a multi-faceted approach. The traditional biomedical model is insufficient. Instead, the effective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in Abuja integrates:</w:t>
      </w:r>
    </w:p>
    <w:p>
      <w:pPr>
        <w:pStyle w:val="BodyText"/>
      </w:pPr>
      <w:r>
        <w:rPr>
          <w:iCs/>
          <w:i/>
        </w:rPr>
        <w:t xml:space="preserve">Cultural Competency:</w:t>
      </w:r>
      <w:r>
        <w:t xml:space="preserve">  Understanding how Yoruba, Igbo, Hausa-Fulani, and other indigenous beliefs interact with psychiatric symptoms. For instance, delusions may be interpreted through a spiritual lens by patients in Abuja. A skilled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must navigate this bridge to ensure treatment adherence.</w:t>
      </w:r>
    </w:p>
    <w:p>
      <w:pPr>
        <w:pStyle w:val="BodyText"/>
      </w:pPr>
      <w:r>
        <w:rPr>
          <w:iCs/>
          <w:i/>
        </w:rPr>
        <w:t xml:space="preserve">Socio-Economic Sensitivity:</w:t>
      </w:r>
      <w:r>
        <w:t xml:space="preserve">  Access to medication can fluctuate due to inflation.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in Nigeria Abuja often has to prescribe cost-effective alternatives while maintaining therapeutic efficacy, requiring a deep understanding of local pharmacoeconomics.</w:t>
      </w:r>
    </w:p>
    <w:p>
      <w:pPr>
        <w:pStyle w:val="BodyText"/>
      </w:pPr>
      <w:r>
        <w:rPr>
          <w:iCs/>
          <w:i/>
        </w:rPr>
        <w:t xml:space="preserve">Crisis Intervention:</w:t>
      </w:r>
      <w:r>
        <w:t xml:space="preserve">  With political tensions and security concerns occasionally affecting the capital,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plays a pivotal role in trauma recovery for victims of unrest.</w:t>
      </w:r>
    </w:p>
    <w:bookmarkEnd w:id="22"/>
    <w:bookmarkStart w:id="23" w:name="X9f1da0afdf44679a981df01598c2d3384f4dd56"/>
    <w:p>
      <w:pPr>
        <w:pStyle w:val="Heading3"/>
      </w:pPr>
      <w:r>
        <w:rPr>
          <w:u w:val="single"/>
        </w:rPr>
        <w:t xml:space="preserve">iv. Challenges Facing Mental Healthcare in Abuja</w:t>
      </w:r>
    </w:p>
    <w:p>
      <w:pPr>
        <w:pStyle w:val="FirstParagraph"/>
      </w:pPr>
      <w:r>
        <w:br/>
      </w:r>
      <w:r>
        <w:t xml:space="preserve">   The book report identifies several systemic barriers that hinder the optimal performance of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. Firstly, there is a significant shortage of resources. While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has tertiary institutions like the National Hospital Abuja and University College Hospital, Jabi (often associated with university outreach), specialized psychiatric wards remain understaffed.</w:t>
      </w:r>
    </w:p>
    <w:p>
      <w:pPr>
        <w:pStyle w:val="BodyText"/>
      </w:pPr>
      <w:r>
        <w:t xml:space="preserve">Secondly, stigma remains a formidable obstacle. Despite urbanization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mental illness is still frequently stigmatized as a curse or a sign of weakness. This societal pressure often forces patients to delay seeking help until the condition becomes severe by the time they reach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. Consequently, treatment outcomes are negatively impacted.</w:t>
      </w:r>
    </w:p>
    <w:bookmarkEnd w:id="23"/>
    <w:bookmarkStart w:id="24" w:name="X34f9cf63a613ecf69bf96d3c7a0b3708611baf0"/>
    <w:p>
      <w:pPr>
        <w:pStyle w:val="Heading3"/>
      </w:pPr>
      <w:r>
        <w:rPr>
          <w:u w:val="single"/>
        </w:rPr>
        <w:t xml:space="preserve">v. Recommendations for Strengthening Psychiatric Services in Nigeria Abuja</w:t>
      </w:r>
    </w:p>
    <w:p>
      <w:pPr>
        <w:pStyle w:val="FirstParagraph"/>
      </w:pPr>
      <w:r>
        <w:br/>
      </w:r>
      <w:r>
        <w:t xml:space="preserve">  </w:t>
      </w:r>
    </w:p>
    <w:p>
      <w:pPr>
        <w:pStyle w:val="BodyText"/>
      </w:pPr>
      <w:r>
        <w:t xml:space="preserve">To address these challenges, the following recommendations derived from the reviewed texts are proposed: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Integration into Primary Care:</w:t>
      </w:r>
      <w:r>
        <w:t xml:space="preserve">  The government of Abuja should incentivize general practitioners to identify early signs of mental distress, referring them to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sooner.</w:t>
      </w:r>
    </w:p>
    <w:p>
      <w:pPr>
        <w:numPr>
          <w:ilvl w:val="0"/>
          <w:numId w:val="1001"/>
        </w:numPr>
        <w:pStyle w:val="Compact"/>
      </w:pPr>
      <w:r>
        <w:t xml:space="preserve">Mental Health Literacy Campaigns:</w:t>
      </w:r>
    </w:p>
    <w:p>
      <w:pPr>
        <w:numPr>
          <w:ilvl w:val="0"/>
          <w:numId w:val="1000"/>
        </w:numPr>
        <w:pStyle w:val="Compact"/>
      </w:pPr>
      <w:r>
        <w:t xml:space="preserve">&gt;  Targeted public awareness campaigns in the Federal Capital Territory can reduce stigma. By normalizing conversations about mental health, the demand for a qualified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becomes less feared and more proactive.</w:t>
      </w:r>
    </w:p>
    <w:p>
      <w:pPr>
        <w:numPr>
          <w:ilvl w:val="0"/>
          <w:numId w:val="1001"/>
        </w:numPr>
        <w:pStyle w:val="Compact"/>
      </w:pPr>
      <w:r>
        <w:t xml:space="preserve">Digital Psychiatry:</w:t>
      </w:r>
    </w:p>
    <w:p>
      <w:pPr>
        <w:numPr>
          <w:ilvl w:val="0"/>
          <w:numId w:val="1000"/>
        </w:numPr>
        <w:pStyle w:val="Compact"/>
      </w:pPr>
      <w:r>
        <w:t xml:space="preserve">&gt;  Given the traffic congestion common in parts of Abuja, tele-psychiatry services should be expanded. This allows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to reach patients across different districts of Nigeria Abuja more efficiently.</w:t>
      </w:r>
    </w:p>
    <w:bookmarkEnd w:id="24"/>
    <w:bookmarkStart w:id="25" w:name="vii.-conclusion"/>
    <w:p>
      <w:pPr>
        <w:pStyle w:val="Heading3"/>
      </w:pPr>
      <w:r>
        <w:rPr>
          <w:u w:val="single"/>
        </w:rPr>
        <w:t xml:space="preserve">vii. Conclusion</w:t>
      </w:r>
    </w:p>
    <w:p>
      <w:pPr>
        <w:pStyle w:val="FirstParagraph"/>
      </w:pPr>
      <w:r>
        <w:br/>
      </w:r>
      <w:r>
        <w:t xml:space="preserve">  In conclusion, this book report underscores that the role of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is indispensable to the holistic health infrastructure of Nigeria Abuja. It is not merely about treating pathology but about fostering a resilient society capable of handling the unique pressures of a modern capital city.</w:t>
      </w:r>
    </w:p>
    <w:p>
      <w:pPr>
        <w:pStyle w:val="BodyText"/>
      </w:pPr>
      <w:r>
        <w:t xml:space="preserve">The literature confirms that for Nigeria Abuja to achieve sustainable social and economic development, mental health must be prioritized.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, acting as an agent of change within the healthcare system, requires adequate support, resources, and societal acceptance.</w:t>
      </w:r>
    </w:p>
    <w:p>
      <w:pPr>
        <w:pStyle w:val="BodyText"/>
      </w:pPr>
      <w:r>
        <w:t xml:space="preserve">Ultimately, the intersection of medical expertise in psychiatry and the dynamic environment of Nigeria Abuja creates a demanding but rewarding professional landscape. By addressing the specific cultural and systemic nuances outlined in this report stakeholders can ensure that every citizen has access to comprehensive psychiatric care.</w:t>
      </w:r>
    </w:p>
    <w:p>
      <w:pPr>
        <w:pStyle w:val="BodyText"/>
      </w:pP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Psychiatrist in Nigeria Abuja</dc:title>
  <dc:creator/>
  <dc:language>en</dc:language>
  <cp:keywords/>
  <dcterms:created xsi:type="dcterms:W3CDTF">2026-07-29T15:35:42Z</dcterms:created>
  <dcterms:modified xsi:type="dcterms:W3CDTF">2026-07-29T15:35:42Z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