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Ghana</w:t>
      </w:r>
      <w:r>
        <w:t xml:space="preserve"> </w:t>
      </w:r>
      <w:r>
        <w:t xml:space="preserve">Accra</w:t>
      </w:r>
    </w:p>
    <w:p>
      <w:pPr>
        <w:pStyle w:val="FirstParagraph"/>
      </w:pPr>
      <w:r>
        <w:t xml:space="preserve">```html</w:t>
      </w:r>
    </w:p>
    <w:p>
      <w:pPr>
        <w:pStyle w:val="BodyText"/>
      </w:pPr>
      <w:r>
        <w:t xml:space="preserve">h1&gt;The Role of the Modern Psychologist in Ghana Accra</w:t>
      </w:r>
    </w:p>
    <w:p>
      <w:r>
        <w:pict>
          <v:rect style="width:0;height:1.5pt" o:hralign="center" o:hrstd="t" o:hr="t"/>
        </w:pict>
      </w:r>
    </w:p>
    <w:p>
      <w:pPr>
        <w:pStyle w:val="FirstParagraph"/>
      </w:pPr>
      <w:r>
        <w:t xml:space="preserve">/div&gt;</w:t>
      </w:r>
    </w:p>
    <w:bookmarkStart w:id="20" w:name="book-report-overview"/>
    <w:p>
      <w:pPr>
        <w:pStyle w:val="Heading2"/>
      </w:pPr>
      <w:r>
        <w:t xml:space="preserve">Book Report Overview</w:t>
      </w:r>
    </w:p>
    <w:bookmarkEnd w:id="20"/>
    <w:bookmarkStart w:id="21" w:name="section"/>
    <w:p>
      <w:pPr>
        <w:pStyle w:val="Heading2"/>
      </w:pPr>
    </w:p>
    <w:p>
      <w:pPr>
        <w:pStyle w:val="FirstParagraph"/>
      </w:pPr>
      <w:r>
        <w:t xml:space="preserve">This report serves as a comprehensive analysis of contemporary psychological practices, with a specific focus on the evolving role of the</w:t>
      </w:r>
      <w:r>
        <w:t xml:space="preserve"> </w:t>
      </w:r>
      <w:r>
        <w:rPr>
          <w:bCs/>
          <w:b/>
        </w:rPr>
        <w:t xml:space="preserve">Psychologist</w:t>
      </w:r>
      <w:r>
        <w:t xml:space="preserve"> </w:t>
      </w:r>
      <w:r>
        <w:t xml:space="preserve">within the socio-cultural landscape of</w:t>
      </w:r>
      <w:r>
        <w:t xml:space="preserve"> </w:t>
      </w:r>
      <w:r>
        <w:rPr>
          <w:bCs/>
          <w:b/>
        </w:rPr>
        <w:t xml:space="preserve">Ghana Accra</w:t>
      </w:r>
      <w:r>
        <w:t xml:space="preserve">. As urban centers in West Africa expand rapidly, so too does the complexity of mental health needs. This document explores how traditional healing methods intersect with clinical psychology, addressing unique challenges and opportunities present in this dynamic capital city.</w:t>
      </w:r>
    </w:p>
    <w:p>
      <w:r>
        <w:pict>
          <v:rect style="width:0;height:1.5pt" o:hralign="center" o:hrstd="t" o:hr="t"/>
        </w:pict>
      </w:r>
    </w:p>
    <w:bookmarkEnd w:id="21"/>
    <w:bookmarkStart w:id="22" w:name="introduction-to-mental-health-contexts"/>
    <w:p>
      <w:pPr>
        <w:pStyle w:val="Heading2"/>
      </w:pPr>
      <w:r>
        <w:t xml:space="preserve">Introduction to Mental Health Contexts</w:t>
      </w:r>
    </w:p>
    <w:bookmarkEnd w:id="22"/>
    <w:bookmarkStart w:id="23" w:name="section-1"/>
    <w:p>
      <w:pPr>
        <w:pStyle w:val="Heading2"/>
      </w:pPr>
    </w:p>
    <w:p>
      <w:pPr>
        <w:pStyle w:val="FirstParagraph"/>
      </w:pPr>
      <w:r>
        <w:t xml:space="preserve">In recent years,</w:t>
      </w:r>
      <w:r>
        <w:t xml:space="preserve"> </w:t>
      </w:r>
      <w:r>
        <w:rPr>
          <w:bCs/>
          <w:b/>
        </w:rPr>
        <w:t xml:space="preserve">Ghana Accra</w:t>
      </w:r>
      <w:r>
        <w:t xml:space="preserve"> </w:t>
      </w:r>
      <w:r>
        <w:t xml:space="preserve">has experienced significant urbanization and demographic shifts. This transformation brings with it new stressors, including economic pressure, social fragmentation, and the pressures of modern life in a bustling metropolis. Historically, mental health issues were often stigmatized or addressed solely through traditional spiritual practices. However, there is a growing recognition of the importance of professional psychological intervention.</w:t>
      </w:r>
    </w:p>
    <w:p>
      <w:pPr>
        <w:pStyle w:val="BodyText"/>
      </w:pPr>
      <w:r>
        <w:t xml:space="preserve">The primary objective of this report is to examine how a trained</w:t>
      </w:r>
      <w:r>
        <w:t xml:space="preserve"> </w:t>
      </w:r>
      <w:r>
        <w:rPr>
          <w:bCs/>
          <w:b/>
        </w:rPr>
        <w:t xml:space="preserve">Psychologist</w:t>
      </w:r>
      <w:r>
        <w:t xml:space="preserve"> </w:t>
      </w:r>
      <w:r>
        <w:t xml:space="preserve">operates in this specific environment. It is crucial to understand that the application of Western psychological theories cannot be directly transplanted without adaptation. The cultural nuances, community structures, and belief systems inherent to Ghanaian society require a culturally competent approach from any mental health professional.</w:t>
      </w:r>
    </w:p>
    <w:p>
      <w:r>
        <w:pict>
          <v:rect style="width:0;height:1.5pt" o:hralign="center" o:hrstd="t" o:hr="t"/>
        </w:pict>
      </w:r>
    </w:p>
    <w:bookmarkEnd w:id="23"/>
    <w:bookmarkStart w:id="24" w:name="X86fc4bb6cf8d187bb52e019ea88f58dcc0a5690"/>
    <w:p>
      <w:pPr>
        <w:pStyle w:val="Heading2"/>
      </w:pPr>
      <w:r>
        <w:t xml:space="preserve">The Cultural Landscape: Bridging Tradition and Science</w:t>
      </w:r>
    </w:p>
    <w:bookmarkEnd w:id="24"/>
    <w:bookmarkStart w:id="25" w:name="section-2"/>
    <w:p>
      <w:pPr>
        <w:pStyle w:val="Heading2"/>
      </w:pPr>
    </w:p>
    <w:p>
      <w:pPr>
        <w:pStyle w:val="FirstParagraph"/>
      </w:pPr>
      <w:r>
        <w:t xml:space="preserve">One of the most significant findings in contemporary literature regarding mental health in Africa is the coexistence of biomedical models with indigenous healing systems. In</w:t>
      </w:r>
      <w:r>
        <w:t xml:space="preserve"> </w:t>
      </w:r>
      <w:r>
        <w:rPr>
          <w:bCs/>
          <w:b/>
        </w:rPr>
        <w:t xml:space="preserve">Ghana Accra</w:t>
      </w:r>
      <w:r>
        <w:t xml:space="preserve">, many individuals first seek help from spiritual leaders or traditional healers before considering a clinical setting. Therefore, a modern</w:t>
      </w:r>
      <w:r>
        <w:t xml:space="preserve"> </w:t>
      </w:r>
      <w:r>
        <w:rPr>
          <w:bCs/>
          <w:b/>
        </w:rPr>
        <w:t xml:space="preserve">Psychologist</w:t>
      </w:r>
      <w:r>
        <w:t xml:space="preserve"> </w:t>
      </w:r>
      <w:r>
        <w:t xml:space="preserve">must possess cultural humility and understanding.</w:t>
      </w:r>
    </w:p>
    <w:p>
      <w:pPr>
        <w:numPr>
          <w:ilvl w:val="0"/>
          <w:numId w:val="1001"/>
        </w:numPr>
        <w:pStyle w:val="Compact"/>
      </w:pPr>
      <w:r>
        <w:t xml:space="preserve">Cultural Competence:</w:t>
      </w:r>
      <w:r>
        <w:t xml:space="preserve"> </w:t>
      </w:r>
      <w:r>
        <w:t xml:space="preserve">Psychologists must navigate the delicate balance between respecting traditional beliefs and providing evidence-based treatment.</w:t>
      </w:r>
    </w:p>
    <w:p>
      <w:pPr>
        <w:numPr>
          <w:ilvl w:val="0"/>
          <w:numId w:val="1001"/>
        </w:numPr>
        <w:pStyle w:val="Compact"/>
      </w:pPr>
      <w:r>
        <w:t xml:space="preserve">Stigma Reduction:</w:t>
      </w:r>
      <w:r>
        <w:t xml:space="preserve">A major role of the</w:t>
      </w:r>
      <w:r>
        <w:t xml:space="preserve"> </w:t>
      </w:r>
      <w:r>
        <w:rPr>
          <w:bCs/>
          <w:b/>
        </w:rPr>
        <w:t xml:space="preserve">Psychologist</w:t>
      </w:r>
      <w:r>
        <w:t xml:space="preserve"> </w:t>
      </w:r>
      <w:r>
        <w:t xml:space="preserve">in</w:t>
      </w:r>
      <w:r>
        <w:t xml:space="preserve"> </w:t>
      </w:r>
      <w:r>
        <w:rPr>
          <w:bCs/>
          <w:b/>
        </w:rPr>
        <w:t xml:space="preserve">Ghana Accra</w:t>
      </w:r>
      <w:r>
        <w:t xml:space="preserve"> </w:t>
      </w:r>
      <w:r>
        <w:t xml:space="preserve">is to de-stigmatize mental health care. Public education campaigns are essential to shift the narrative from "spiritual affliction" to "health condition."</w:t>
      </w:r>
    </w:p>
    <w:p>
      <w:pPr>
        <w:numPr>
          <w:ilvl w:val="0"/>
          <w:numId w:val="1001"/>
        </w:numPr>
        <w:pStyle w:val="Compact"/>
      </w:pPr>
      <w:r>
        <w:t xml:space="preserve">Community Engagement:</w:t>
      </w:r>
      <w:r>
        <w:t xml:space="preserve">Psychologists are increasingly working within communities rather than just clinics, recognizing that mental health is influenced by social determinants such as poverty, housing, and education.</w:t>
      </w:r>
    </w:p>
    <w:p>
      <w:r>
        <w:pict>
          <v:rect style="width:0;height:1.5pt" o:hralign="center" o:hrstd="t" o:hr="t"/>
        </w:pict>
      </w:r>
    </w:p>
    <w:bookmarkEnd w:id="25"/>
    <w:bookmarkStart w:id="26" w:name="X1a5d875b901f6cc0e31c66922f0097816bfd1c9"/>
    <w:p>
      <w:pPr>
        <w:pStyle w:val="Heading2"/>
      </w:pPr>
      <w:r>
        <w:t xml:space="preserve">Key Challenges Faced by Psychologists in Accra</w:t>
      </w:r>
    </w:p>
    <w:bookmarkEnd w:id="26"/>
    <w:bookmarkStart w:id="27" w:name="section-3"/>
    <w:p>
      <w:pPr>
        <w:pStyle w:val="Heading2"/>
      </w:pPr>
    </w:p>
    <w:p>
      <w:pPr>
        <w:pStyle w:val="FirstParagraph"/>
      </w:pPr>
      <w:r>
        <w:t xml:space="preserve">Despite the growing demand for mental health services,</w:t>
      </w:r>
      <w:r>
        <w:rPr>
          <w:bCs/>
          <w:b/>
        </w:rPr>
        <w:t xml:space="preserve">Ghana Accra</w:t>
      </w:r>
      <w:r>
        <w:t xml:space="preserve"> </w:t>
      </w:r>
      <w:r>
        <w:t xml:space="preserve">faces several systemic challenges that impact the work of the</w:t>
      </w:r>
      <w:r>
        <w:t xml:space="preserve"> </w:t>
      </w:r>
      <w:r>
        <w:rPr>
          <w:bCs/>
          <w:b/>
        </w:rPr>
        <w:t xml:space="preserve">Psychologist</w:t>
      </w:r>
      <w:r>
        <w:t xml:space="preserve">.</w:t>
      </w:r>
    </w:p>
    <w:p>
      <w:pPr>
        <w:numPr>
          <w:ilvl w:val="0"/>
          <w:numId w:val="1002"/>
        </w:numPr>
        <w:pStyle w:val="Compact"/>
      </w:pPr>
      <w:r>
        <w:t xml:space="preserve">Resource Scarcity:</w:t>
      </w:r>
      <w:r>
        <w:t xml:space="preserve"> </w:t>
      </w:r>
      <w:r>
        <w:t xml:space="preserve">There is a notable shortage of mental health professionals relative to the population. This leads to high caseloads and limited access to care for lower-income residents.</w:t>
      </w:r>
    </w:p>
    <w:p>
      <w:pPr>
        <w:numPr>
          <w:ilvl w:val="0"/>
          <w:numId w:val="1002"/>
        </w:numPr>
        <w:pStyle w:val="Compact"/>
      </w:pPr>
      <w:r>
        <w:t xml:space="preserve">Infrastructure Gaps:</w:t>
      </w:r>
      <w:r>
        <w:t xml:space="preserve"> </w:t>
      </w:r>
      <w:r>
        <w:t xml:space="preserve">While private clinics are emerging in upscale areas of Accra, public mental health facilities often lack adequate resources, trained staff, and modern equipment.</w:t>
      </w:r>
    </w:p>
    <w:p>
      <w:pPr>
        <w:numPr>
          <w:ilvl w:val="0"/>
          <w:numId w:val="1002"/>
        </w:numPr>
        <w:pStyle w:val="Compact"/>
      </w:pPr>
      <w:r>
        <w:t xml:space="preserve">Insurance Coverage:</w:t>
      </w:r>
      <w:r>
        <w:t xml:space="preserve">Mental health coverage in insurance schemes is not yet universal or comprehensive. This economic barrier prevents many Ghanaians from seeking regular therapy or psychiatric evaluation.</w:t>
      </w:r>
    </w:p>
    <w:p>
      <w:pPr>
        <w:pStyle w:val="FirstParagraph"/>
      </w:pPr>
      <w:r>
        <w:t xml:space="preserve">These challenges require the</w:t>
      </w:r>
      <w:r>
        <w:t xml:space="preserve"> </w:t>
      </w:r>
      <w:r>
        <w:rPr>
          <w:bCs/>
          <w:b/>
        </w:rPr>
        <w:t xml:space="preserve">Psychologist</w:t>
      </w:r>
      <w:r>
        <w:t xml:space="preserve"> </w:t>
      </w:r>
      <w:r>
        <w:t xml:space="preserve">to be innovative, often advocating for policy changes and developing low-cost community-based interventions.</w:t>
      </w:r>
    </w:p>
    <w:p>
      <w:r>
        <w:pict>
          <v:rect style="width:0;height:1.5pt" o:hralign="center" o:hrstd="t" o:hr="t"/>
        </w:pict>
      </w:r>
    </w:p>
    <w:bookmarkEnd w:id="27"/>
    <w:bookmarkStart w:id="28" w:name="the-expanding-role-of-the-psychologist"/>
    <w:p>
      <w:pPr>
        <w:pStyle w:val="Heading2"/>
      </w:pPr>
      <w:r>
        <w:t xml:space="preserve">The Expanding Role of the Psychologist</w:t>
      </w:r>
    </w:p>
    <w:bookmarkEnd w:id="28"/>
    <w:bookmarkStart w:id="29" w:name="section-4"/>
    <w:p>
      <w:pPr>
        <w:pStyle w:val="Heading2"/>
      </w:pPr>
    </w:p>
    <w:p>
      <w:pPr>
        <w:pStyle w:val="FirstParagraph"/>
      </w:pPr>
      <w:r>
        <w:t xml:space="preserve">Beyond clinical therapy, the role of the</w:t>
      </w:r>
      <w:r>
        <w:t xml:space="preserve"> </w:t>
      </w:r>
      <w:r>
        <w:rPr>
          <w:bCs/>
          <w:b/>
        </w:rPr>
        <w:t xml:space="preserve">Psychologist</w:t>
      </w:r>
      <w:r>
        <w:t xml:space="preserve"> </w:t>
      </w:r>
      <w:r>
        <w:t xml:space="preserve">in</w:t>
      </w:r>
    </w:p>
    <w:p>
      <w:pPr>
        <w:pStyle w:val="BodyText"/>
      </w:pPr>
      <w:r>
        <w:t xml:space="preserve">Ghana Accra is expanding into various sectors:</w:t>
      </w:r>
    </w:p>
    <w:p>
      <w:pPr>
        <w:numPr>
          <w:ilvl w:val="0"/>
          <w:numId w:val="1003"/>
        </w:numPr>
        <w:pStyle w:val="Compact"/>
      </w:pPr>
      <w:r>
        <w:t xml:space="preserve">Educational Settings:</w:t>
      </w:r>
      <w:r>
        <w:t xml:space="preserve">School psychologists are becoming vital in addressing behavioral issues and supporting students with learning difficulties.</w:t>
      </w:r>
    </w:p>
    <w:p>
      <w:pPr>
        <w:numPr>
          <w:ilvl w:val="0"/>
          <w:numId w:val="1003"/>
        </w:numPr>
        <w:pStyle w:val="Compact"/>
      </w:pPr>
      <w:r>
        <w:t xml:space="preserve">Workplace Wellness:</w:t>
      </w:r>
      <w:r>
        <w:t xml:space="preserve">As corporations in Accra grow, there is an increased focus on employee mental health. Psychologists are hired to design wellness programs, manage stress, and improve productivity.</w:t>
      </w:r>
    </w:p>
    <w:p>
      <w:pPr>
        <w:numPr>
          <w:ilvl w:val="0"/>
          <w:numId w:val="1003"/>
        </w:numPr>
        <w:pStyle w:val="Compact"/>
      </w:pPr>
      <w:r>
        <w:t xml:space="preserve">Crisis Intervention:</w:t>
      </w:r>
      <w:r>
        <w:t xml:space="preserve">With urban unrest and social changes,</w:t>
      </w:r>
      <w:r>
        <w:rPr>
          <w:bCs/>
          <w:b/>
        </w:rPr>
        <w:t xml:space="preserve">Ghana Accra</w:t>
      </w:r>
      <w:r>
        <w:t xml:space="preserve"> </w:t>
      </w:r>
      <w:r>
        <w:t xml:space="preserve">requires trained psychologists for disaster relief and crisis counseling.</w:t>
      </w:r>
    </w:p>
    <w:p>
      <w:r>
        <w:pict>
          <v:rect style="width:0;height:1.5pt" o:hralign="center" o:hrstd="t" o:hr="t"/>
        </w:pict>
      </w:r>
    </w:p>
    <w:bookmarkEnd w:id="29"/>
    <w:bookmarkStart w:id="30" w:name="recommendations-for-future-development"/>
    <w:p>
      <w:pPr>
        <w:pStyle w:val="Heading2"/>
      </w:pPr>
      <w:r>
        <w:t xml:space="preserve">Recommendations for Future Development</w:t>
      </w:r>
    </w:p>
    <w:bookmarkEnd w:id="30"/>
    <w:bookmarkStart w:id="31" w:name="section-5"/>
    <w:p>
      <w:pPr>
        <w:pStyle w:val="Heading2"/>
      </w:pPr>
    </w:p>
    <w:p>
      <w:pPr>
        <w:pStyle w:val="FirstParagraph"/>
      </w:pPr>
      <w:r>
        <w:t xml:space="preserve">To strengthen the mental health infrastructure in</w:t>
      </w:r>
      <w:r>
        <w:t xml:space="preserve"> </w:t>
      </w:r>
      <w:r>
        <w:rPr>
          <w:bCs/>
          <w:b/>
        </w:rPr>
        <w:t xml:space="preserve">Ghana Accra</w:t>
      </w:r>
      <w:r>
        <w:t xml:space="preserve">, several recommendations are proposed based on current trends:</w:t>
      </w:r>
    </w:p>
    <w:p>
      <w:pPr>
        <w:numPr>
          <w:ilvl w:val="0"/>
          <w:numId w:val="1004"/>
        </w:numPr>
        <w:pStyle w:val="Compact"/>
      </w:pPr>
      <w:r>
        <w:t xml:space="preserve">Increased Training:</w:t>
      </w:r>
      <w:r>
        <w:t xml:space="preserve">More universities and training centers must produce qualified psychologists to meet the growing demand.</w:t>
      </w:r>
    </w:p>
    <w:p>
      <w:pPr>
        <w:numPr>
          <w:ilvl w:val="0"/>
          <w:numId w:val="1004"/>
        </w:numPr>
        <w:pStyle w:val="Compact"/>
      </w:pPr>
      <w:r>
        <w:t xml:space="preserve">Policy Integration:</w:t>
      </w:r>
      <w:r>
        <w:t xml:space="preserve">Government policies should integrate mental health into primary care, making psychological services more accessible.</w:t>
      </w:r>
    </w:p>
    <w:p>
      <w:pPr>
        <w:numPr>
          <w:ilvl w:val="0"/>
          <w:numId w:val="1004"/>
        </w:numPr>
        <w:pStyle w:val="Compact"/>
      </w:pPr>
      <w:r>
        <w:t xml:space="preserve">Local Research:</w:t>
      </w:r>
      <w:r>
        <w:t xml:space="preserve">More research is needed on locally relevant psychological interventions that resonate with Ghanaian cultural values.</w:t>
      </w:r>
    </w:p>
    <w:p>
      <w:r>
        <w:pict>
          <v:rect style="width:0;height:1.5pt" o:hralign="center" o:hrstd="t" o:hr="t"/>
        </w:pict>
      </w:r>
    </w:p>
    <w:bookmarkEnd w:id="31"/>
    <w:bookmarkStart w:id="32" w:name="conclusion"/>
    <w:p>
      <w:pPr>
        <w:pStyle w:val="Heading2"/>
      </w:pPr>
      <w:r>
        <w:t xml:space="preserve">Conclusion</w:t>
      </w:r>
    </w:p>
    <w:bookmarkEnd w:id="32"/>
    <w:bookmarkStart w:id="33" w:name="section-6"/>
    <w:p>
      <w:pPr>
        <w:pStyle w:val="Heading2"/>
      </w:pPr>
    </w:p>
    <w:p>
      <w:pPr>
        <w:pStyle w:val="FirstParagraph"/>
      </w:pPr>
      <w:r>
        <w:t xml:space="preserve">In conclusion, the profession of the</w:t>
      </w:r>
      <w:r>
        <w:t xml:space="preserve"> </w:t>
      </w:r>
      <w:r>
        <w:rPr>
          <w:bCs/>
          <w:b/>
        </w:rPr>
        <w:t xml:space="preserve">Psychologist</w:t>
      </w:r>
      <w:r>
        <w:t xml:space="preserve"> </w:t>
      </w:r>
      <w:r>
        <w:t xml:space="preserve">in</w:t>
      </w:r>
      <w:r>
        <w:t xml:space="preserve"> </w:t>
      </w:r>
      <w:r>
        <w:rPr>
          <w:bCs/>
          <w:b/>
        </w:rPr>
        <w:t xml:space="preserve">Ghana Accra</w:t>
      </w:r>
    </w:p>
    <w:p>
      <w:pPr>
        <w:pStyle w:val="BodyText"/>
      </w:pPr>
      <w:r>
        <w:t xml:space="preserve">is at a pivotal juncture. The intersection of tradition and modernity creates a unique landscape for mental health practice. While challenges such as resource scarcity and stigma persist, there is significant potential for growth and impact.</w:t>
      </w:r>
    </w:p>
    <w:p>
      <w:pPr>
        <w:pStyle w:val="BodyText"/>
      </w:pPr>
      <w:r>
        <w:t xml:space="preserve">The successful</w:t>
      </w:r>
      <w:r>
        <w:t xml:space="preserve"> </w:t>
      </w:r>
      <w:r>
        <w:rPr>
          <w:bCs/>
          <w:b/>
        </w:rPr>
        <w:t xml:space="preserve">Psychologist</w:t>
      </w:r>
      <w:r>
        <w:t xml:space="preserve"> </w:t>
      </w:r>
      <w:r>
        <w:t xml:space="preserve">in this context must be more than just a clinician; they must be an advocate, educator, and cultural mediator. By embracing culturally adapted approaches and collaborating with traditional healers and community leaders, psychologists can make substantial contributions to the well-being of the population in</w:t>
      </w:r>
    </w:p>
    <w:p>
      <w:pPr>
        <w:pStyle w:val="BodyText"/>
      </w:pPr>
      <w:r>
        <w:t xml:space="preserve">Ghana Accra.</w:t>
      </w:r>
    </w:p>
    <w:p>
      <w:pPr>
        <w:pStyle w:val="BodyText"/>
      </w:pPr>
      <w:r>
        <w:t xml:space="preserve">As we move forward, it is imperative that stakeholders—government bodies, private institutions, and educational entities—support this growth. The mental health of Accra's residents is intrinsically linked to its social stability and economic development. Therefore, investing in the psychological workforce is not merely a healthcare issue; it is a developmental necessity.</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Psychologists in Ghana Accra</dc:title>
  <dc:creator/>
  <dc:language>en</dc:language>
  <cp:keywords/>
  <dcterms:created xsi:type="dcterms:W3CDTF">2026-07-29T20:12:10Z</dcterms:created>
  <dcterms:modified xsi:type="dcterms:W3CDTF">2026-07-29T20:12:10Z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