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Japan</w:t>
      </w:r>
      <w:r>
        <w:t xml:space="preserve"> </w:t>
      </w:r>
      <w:r>
        <w:t xml:space="preserve">Osaka</w:t>
      </w:r>
    </w:p>
    <w:bookmarkStart w:id="27" w:name="X5b53282ed8cd4a0a39773a0a444af134ea20f3f"/>
    <w:p>
      <w:pPr>
        <w:pStyle w:val="Heading1"/>
      </w:pPr>
      <w:r>
        <w:t xml:space="preserve">Synthesis Report on the Profession of the Psychologist within the Cultural Context of Japan Osaka</w:t>
      </w:r>
    </w:p>
    <w:bookmarkStart w:id="20" w:name="i.-executive-summary"/>
    <w:p>
      <w:pPr>
        <w:pStyle w:val="Heading2"/>
      </w:pPr>
      <w:r>
        <w:t xml:space="preserve">I. Executive Summary</w:t>
      </w:r>
    </w:p>
    <w:p>
      <w:pPr>
        <w:pStyle w:val="FirstParagraph"/>
      </w:pPr>
      <w:r>
        <w:t xml:space="preserve">This document serves as a comprehensive book report and analytical synthesis regarding the profession, historical development, and cultural application of the</w:t>
      </w:r>
      <w:r>
        <w:t xml:space="preserve"> </w:t>
      </w:r>
      <w:r>
        <w:rPr>
          <w:bCs/>
          <w:b/>
        </w:rPr>
        <w:t xml:space="preserve">Psychologist</w:t>
      </w:r>
      <w:r>
        <w:t xml:space="preserve">. The scope of this analysis is specifically tailored to the demographic and socio-cultural environment of</w:t>
      </w:r>
      <w:r>
        <w:t xml:space="preserve"> </w:t>
      </w:r>
      <w:r>
        <w:rPr>
          <w:bCs/>
          <w:b/>
        </w:rPr>
        <w:t xml:space="preserve">Japan Osaka</w:t>
      </w:r>
      <w:r>
        <w:t xml:space="preserve">. As mental health awareness shifts globally, understanding how psychological practices are adapted within specific Japanese urban centers is crucial. This report explores the intersection of clinical psychology, traditional Japanese values, and modern healthcare demands in one of Japan's most vibrant metropolitan areas. The central thesis argues that the effective practice of a</w:t>
      </w:r>
      <w:r>
        <w:t xml:space="preserve"> </w:t>
      </w:r>
      <w:r>
        <w:rPr>
          <w:bCs/>
          <w:b/>
        </w:rPr>
        <w:t xml:space="preserve">Psychologist</w:t>
      </w:r>
      <w:r>
        <w:t xml:space="preserve"> </w:t>
      </w:r>
      <w:r>
        <w:t xml:space="preserve">in</w:t>
      </w:r>
      <w:r>
        <w:t xml:space="preserve"> </w:t>
      </w:r>
      <w:r>
        <w:rPr>
          <w:bCs/>
          <w:b/>
        </w:rPr>
        <w:t xml:space="preserve">Japan Osaka</w:t>
      </w:r>
      <w:r>
        <w:t xml:space="preserve"> </w:t>
      </w:r>
      <w:r>
        <w:t xml:space="preserve">requires a nuanced understanding of "wa" (harmony), collective responsibility, and the distinct social pressures unique to this commercial hub.</w:t>
      </w:r>
    </w:p>
    <w:bookmarkEnd w:id="20"/>
    <w:bookmarkStart w:id="21" w:name="Xc4795e8b09dacfa19914298d21d45c03597be54"/>
    <w:p>
      <w:pPr>
        <w:pStyle w:val="Heading2"/>
      </w:pPr>
      <w:r>
        <w:t xml:space="preserve">II. Historical Context and Professional Evolution</w:t>
      </w:r>
    </w:p>
    <w:p>
      <w:pPr>
        <w:pStyle w:val="FirstParagraph"/>
      </w:pPr>
      <w:r>
        <w:t xml:space="preserve">The history of psychology in Japan differs significantly from its Western counterparts. While Western psychology has often focused on individual autonomy, the</w:t>
      </w:r>
      <w:r>
        <w:t xml:space="preserve"> </w:t>
      </w:r>
      <w:r>
        <w:rPr>
          <w:bCs/>
          <w:b/>
        </w:rPr>
        <w:t xml:space="preserve">Psychologist</w:t>
      </w:r>
      <w:r>
        <w:t xml:space="preserve"> </w:t>
      </w:r>
      <w:r>
        <w:t xml:space="preserve">in Japan operates within a framework heavily influenced by collectivism. In</w:t>
      </w:r>
      <w:r>
        <w:t xml:space="preserve"> </w:t>
      </w:r>
      <w:r>
        <w:rPr>
          <w:bCs/>
          <w:b/>
        </w:rPr>
        <w:t xml:space="preserve">Japan Osaka</w:t>
      </w:r>
      <w:r>
        <w:t xml:space="preserve">, a city historically known as "Tenka no Daidokoro" (the Kitchen of Japan), the rapid industrialization and commercialization have created high-pressure environments that necessitate robust mental health support systems.</w:t>
      </w:r>
      <w:r>
        <w:t xml:space="preserve"> </w:t>
      </w:r>
      <w:r>
        <w:t xml:space="preserve">Historically, mental health issues in Japan were often stigmatized or treated within medical psychiatric frameworks rather than psychological counseling frameworks. However, the last two decades have seen a significant shift. The establishment of certified counselor licenses and the gradual integration of clinical psychology into graduate education programs has elevated the status of the</w:t>
      </w:r>
      <w:r>
        <w:t xml:space="preserve"> </w:t>
      </w:r>
      <w:r>
        <w:rPr>
          <w:bCs/>
          <w:b/>
        </w:rPr>
        <w:t xml:space="preserve">Psychologist</w:t>
      </w:r>
      <w:r>
        <w:t xml:space="preserve">. In</w:t>
      </w:r>
      <w:r>
        <w:t xml:space="preserve"> </w:t>
      </w:r>
      <w:r>
        <w:rPr>
          <w:bCs/>
          <w:b/>
        </w:rPr>
        <w:t xml:space="preserve">Japan Osaka</w:t>
      </w:r>
      <w:r>
        <w:t xml:space="preserve">, this evolution is particularly visible in private clinics and corporate wellness programs. The city’s dense population and fast-paced business culture have driven a demand for professionals who can navigate both individual distress and group dynamics, marking a departure from traditional medical-model psychiatry toward holistic psychological care.</w:t>
      </w:r>
    </w:p>
    <w:bookmarkEnd w:id="21"/>
    <w:bookmarkStart w:id="22" w:name="X8f70fbe4e7e2ca8367482ed36f8330a6ba263fa"/>
    <w:p>
      <w:pPr>
        <w:pStyle w:val="Heading2"/>
      </w:pPr>
      <w:r>
        <w:t xml:space="preserve">III. Cultural Specifics: The Psychologist in Japan Osaka</w:t>
      </w:r>
    </w:p>
    <w:p>
      <w:pPr>
        <w:pStyle w:val="FirstParagraph"/>
      </w:pPr>
      <w:r>
        <w:t xml:space="preserve">To practice effectively as a</w:t>
      </w:r>
      <w:r>
        <w:t xml:space="preserve"> </w:t>
      </w:r>
      <w:r>
        <w:rPr>
          <w:bCs/>
          <w:b/>
        </w:rPr>
        <w:t xml:space="preserve">Psychologist</w:t>
      </w:r>
      <w:r>
        <w:t xml:space="preserve"> </w:t>
      </w:r>
      <w:r>
        <w:t xml:space="preserve">in</w:t>
      </w:r>
      <w:r>
        <w:t xml:space="preserve"> </w:t>
      </w:r>
      <w:r>
        <w:rPr>
          <w:bCs/>
          <w:b/>
        </w:rPr>
        <w:t xml:space="preserve">Japan Osaka</w:t>
      </w:r>
      <w:r>
        <w:t xml:space="preserve">, one must understand the local cultural fabric. While Tokyo represents the political and administrative center, Osaka is renowned for its distinct identity, characterized by pragmatic communication styles, strong community bonds (*komyuniti*), and a high value placed on mutual aid.</w:t>
      </w:r>
      <w:r>
        <w:t xml:space="preserve"> </w:t>
      </w:r>
      <w:r>
        <w:rPr>
          <w:bCs/>
          <w:b/>
        </w:rPr>
        <w:t xml:space="preserve">A. The Concept of 'Wa' (Harmony)</w:t>
      </w:r>
      <w:r>
        <w:t xml:space="preserve"> </w:t>
      </w:r>
      <w:r>
        <w:t xml:space="preserve">In</w:t>
      </w:r>
      <w:r>
        <w:t xml:space="preserve"> </w:t>
      </w:r>
      <w:r>
        <w:rPr>
          <w:bCs/>
          <w:b/>
        </w:rPr>
        <w:t xml:space="preserve">Japan Osaka</w:t>
      </w:r>
      <w:r>
        <w:t xml:space="preserve">, social harmony is paramount. A</w:t>
      </w:r>
      <w:r>
        <w:t xml:space="preserve"> </w:t>
      </w:r>
      <w:r>
        <w:rPr>
          <w:bCs/>
          <w:b/>
        </w:rPr>
        <w:t xml:space="preserve">Psychologist</w:t>
      </w:r>
      <w:r>
        <w:t xml:space="preserve"> </w:t>
      </w:r>
      <w:r>
        <w:t xml:space="preserve">must often address conflicts not just as individual intrapsychic issues, but as disruptions to group equilibrium. Patients may present with symptoms of anxiety or depression stemming from their inability to conform to group expectations rather than personal dissatisfaction. Therapeutic interventions in this region often involve family systems therapy and social skills training, aiming to restore harmony while supporting individual mental health.</w:t>
      </w:r>
      <w:r>
        <w:t xml:space="preserve"> </w:t>
      </w:r>
      <w:r>
        <w:rPr>
          <w:bCs/>
          <w:b/>
        </w:rPr>
        <w:t xml:space="preserve">B. Directness vs. Indirectness</w:t>
      </w:r>
      <w:r>
        <w:t xml:space="preserve"> </w:t>
      </w:r>
      <w:r>
        <w:t xml:space="preserve">Osaka residents are often stereotyped as more direct and humorous compared to the reserved demeanor sometimes associated with Tokyoites. This cultural trait can influence the therapeutic alliance. A</w:t>
      </w:r>
      <w:r>
        <w:t xml:space="preserve"> </w:t>
      </w:r>
      <w:r>
        <w:rPr>
          <w:bCs/>
          <w:b/>
        </w:rPr>
        <w:t xml:space="preserve">Psychologist</w:t>
      </w:r>
      <w:r>
        <w:t xml:space="preserve"> </w:t>
      </w:r>
      <w:r>
        <w:t xml:space="preserve">in</w:t>
      </w:r>
      <w:r>
        <w:t xml:space="preserve"> </w:t>
      </w:r>
      <w:r>
        <w:rPr>
          <w:bCs/>
          <w:b/>
        </w:rPr>
        <w:t xml:space="preserve">Japan Osaka</w:t>
      </w:r>
      <w:r>
        <w:t xml:space="preserve"> </w:t>
      </w:r>
      <w:r>
        <w:t xml:space="preserve">may find that clients respond better to a slightly more engaging, less formal communicative style than traditionally taught in rigid academic settings. However, this does not negate the importance of respect and hierarchy (*senpai-kohai* relationships) which remain deeply embedded in Japanese social structures.</w:t>
      </w:r>
      <w:r>
        <w:t xml:space="preserve"> </w:t>
      </w:r>
      <w:r>
        <w:rPr>
          <w:bCs/>
          <w:b/>
        </w:rPr>
        <w:t xml:space="preserve">C. Corporate Psychology</w:t>
      </w:r>
      <w:r>
        <w:t xml:space="preserve"> </w:t>
      </w:r>
      <w:r>
        <w:t xml:space="preserve">Osaka is a major commercial hub with numerous small-to-medium enterprises (SMEs) and large corporations alike. Stress-related illnesses, such as karoshi (death from overwork) and karojihu (mental breakdown due to work), are significant public health concerns. Consequently, the role of the</w:t>
      </w:r>
      <w:r>
        <w:t xml:space="preserve"> </w:t>
      </w:r>
      <w:r>
        <w:rPr>
          <w:bCs/>
          <w:b/>
        </w:rPr>
        <w:t xml:space="preserve">Psychologist</w:t>
      </w:r>
      <w:r>
        <w:t xml:space="preserve"> </w:t>
      </w:r>
      <w:r>
        <w:t xml:space="preserve">in</w:t>
      </w:r>
      <w:r>
        <w:t xml:space="preserve"> </w:t>
      </w:r>
      <w:r>
        <w:rPr>
          <w:bCs/>
          <w:b/>
        </w:rPr>
        <w:t xml:space="preserve">Japan Osaka</w:t>
      </w:r>
      <w:r>
        <w:t xml:space="preserve"> </w:t>
      </w:r>
      <w:r>
        <w:t xml:space="preserve">frequently extends into organizational consulting. Professionals are often engaged to design workplace interventions, stress management workshops, and return-to-work programs for employees suffering from burnout. This industrial-organizational application is a growing sector within the psychological profession in the region.</w:t>
      </w:r>
    </w:p>
    <w:bookmarkEnd w:id="22"/>
    <w:bookmarkStart w:id="23" w:name="X56d75068430a72318671a0720667c4526696343"/>
    <w:p>
      <w:pPr>
        <w:pStyle w:val="Heading2"/>
      </w:pPr>
      <w:r>
        <w:t xml:space="preserve">IV. Methodologies and Therapeutic Approaches</w:t>
      </w:r>
    </w:p>
    <w:p>
      <w:pPr>
        <w:pStyle w:val="FirstParagraph"/>
      </w:pPr>
      <w:r>
        <w:t xml:space="preserve">The modus operandi of a</w:t>
      </w:r>
      <w:r>
        <w:t xml:space="preserve"> </w:t>
      </w:r>
      <w:r>
        <w:rPr>
          <w:bCs/>
          <w:b/>
        </w:rPr>
        <w:t xml:space="preserve">Psychologist</w:t>
      </w:r>
      <w:r>
        <w:t xml:space="preserve"> </w:t>
      </w:r>
      <w:r>
        <w:t xml:space="preserve">in</w:t>
      </w:r>
      <w:r>
        <w:t xml:space="preserve"> </w:t>
      </w:r>
      <w:r>
        <w:rPr>
          <w:bCs/>
          <w:b/>
        </w:rPr>
        <w:t xml:space="preserve">Japan Osaka</w:t>
      </w:r>
      <w:r>
        <w:t xml:space="preserve"> </w:t>
      </w:r>
      <w:r>
        <w:t xml:space="preserve">blends evidence-based Western techniques with culturally sensitive adaptations.</w:t>
      </w:r>
      <w:r>
        <w:t xml:space="preserve"> </w:t>
      </w:r>
      <w:r>
        <w:rPr>
          <w:bCs/>
          <w:b/>
        </w:rPr>
        <w:t xml:space="preserve">Cognitive Behavioral Therapy (CBT)</w:t>
      </w:r>
      <w:r>
        <w:t xml:space="preserve">:</w:t>
      </w:r>
      <w:r>
        <w:t xml:space="preserve"> </w:t>
      </w:r>
      <w:r>
        <w:t xml:space="preserve">CBT has gained considerable traction in Japan due to its structured, goal-oriented nature. In</w:t>
      </w:r>
      <w:r>
        <w:t xml:space="preserve"> </w:t>
      </w:r>
      <w:r>
        <w:rPr>
          <w:bCs/>
          <w:b/>
        </w:rPr>
        <w:t xml:space="preserve">Japan Osaka</w:t>
      </w:r>
      <w:r>
        <w:t xml:space="preserve">, it is widely used for treating anxiety disorders and depression among students and corporate workers. However, standard CBT manuals must be adapted to address cultural idioms of distress, such as *taijin kyofusho* (fear of offending others), which is prevalent in collectivist societies.</w:t>
      </w:r>
      <w:r>
        <w:t xml:space="preserve"> </w:t>
      </w:r>
      <w:r>
        <w:rPr>
          <w:bCs/>
          <w:b/>
        </w:rPr>
        <w:t xml:space="preserve">Mindfulness and Acceptance</w:t>
      </w:r>
      <w:r>
        <w:t xml:space="preserve">:</w:t>
      </w:r>
      <w:r>
        <w:t xml:space="preserve"> </w:t>
      </w:r>
      <w:r>
        <w:t xml:space="preserve">There is a growing interest in mindfulness-based interventions (*mindsufulinezu*). Interestingly, this resonates well with the Buddhist heritage prevalent in</w:t>
      </w:r>
      <w:r>
        <w:t xml:space="preserve"> </w:t>
      </w:r>
      <w:r>
        <w:rPr>
          <w:bCs/>
          <w:b/>
        </w:rPr>
        <w:t xml:space="preserve">Japan Osaka</w:t>
      </w:r>
      <w:r>
        <w:t xml:space="preserve">. A</w:t>
      </w:r>
      <w:r>
        <w:t xml:space="preserve"> </w:t>
      </w:r>
      <w:r>
        <w:rPr>
          <w:bCs/>
          <w:b/>
        </w:rPr>
        <w:t xml:space="preserve">Psychologist</w:t>
      </w:r>
      <w:r>
        <w:t xml:space="preserve"> </w:t>
      </w:r>
      <w:r>
        <w:t xml:space="preserve">here can leverage the population's existing familiarity with meditative concepts to introduce psychological resilience training. This cultural congruence allows for smoother integration of therapeutic practices into daily life for clients in the region.</w:t>
      </w:r>
      <w:r>
        <w:t xml:space="preserve"> </w:t>
      </w:r>
      <w:r>
        <w:rPr>
          <w:bCs/>
          <w:b/>
        </w:rPr>
        <w:t xml:space="preserve">School and Educational Psychology</w:t>
      </w:r>
      <w:r>
        <w:t xml:space="preserve"> </w:t>
      </w:r>
      <w:r>
        <w:t xml:space="preserve">With increasing rates of school refusal (*futoko*) among children,</w:t>
      </w:r>
      <w:r>
        <w:t xml:space="preserve"> </w:t>
      </w:r>
      <w:r>
        <w:rPr>
          <w:bCs/>
          <w:b/>
        </w:rPr>
        <w:t xml:space="preserve">Psychologist</w:t>
      </w:r>
      <w:r>
        <w:t xml:space="preserve">s in</w:t>
      </w:r>
      <w:r>
        <w:t xml:space="preserve"> </w:t>
      </w:r>
      <w:r>
        <w:rPr>
          <w:bCs/>
          <w:b/>
        </w:rPr>
        <w:t xml:space="preserve">Japan Osaka</w:t>
      </w:r>
      <w:r>
        <w:t xml:space="preserve"> </w:t>
      </w:r>
      <w:r>
        <w:t xml:space="preserve">work extensively within educational settings. They collaborate with teachers and parents to create supportive environments that reduce stigma around mental health struggles. The approach here is often systemic, involving the entire social network surrounding the child rather than treating the child in isolation.</w:t>
      </w:r>
    </w:p>
    <w:bookmarkEnd w:id="23"/>
    <w:bookmarkStart w:id="24" w:name="v.-challenges-and-ethical-considerations"/>
    <w:p>
      <w:pPr>
        <w:pStyle w:val="Heading2"/>
      </w:pPr>
      <w:r>
        <w:t xml:space="preserve">V. Challenges and Ethical Considerations</w:t>
      </w:r>
    </w:p>
    <w:p>
      <w:pPr>
        <w:pStyle w:val="FirstParagraph"/>
      </w:pPr>
      <w:r>
        <w:t xml:space="preserve">Despite progress, significant challenges remain for the</w:t>
      </w:r>
      <w:r>
        <w:t xml:space="preserve"> </w:t>
      </w:r>
      <w:r>
        <w:rPr>
          <w:bCs/>
          <w:b/>
        </w:rPr>
        <w:t xml:space="preserve">Psychologist</w:t>
      </w:r>
      <w:r>
        <w:t xml:space="preserve"> </w:t>
      </w:r>
      <w:r>
        <w:t xml:space="preserve">practicing in</w:t>
      </w:r>
      <w:r>
        <w:t xml:space="preserve"> </w:t>
      </w:r>
      <w:r>
        <w:rPr>
          <w:bCs/>
          <w:b/>
        </w:rPr>
        <w:t xml:space="preserve">Japan Osaka</w:t>
      </w:r>
      <w:r>
        <w:t xml:space="preserve">. Stigma persists; while improving, many individuals still hesitate to seek psychological help due to fear of social judgment or impact on employment records. Privacy concerns are also heightened in close-knit communities where neighborhood ties are strong.</w:t>
      </w:r>
      <w:r>
        <w:t xml:space="preserve"> </w:t>
      </w:r>
      <w:r>
        <w:t xml:space="preserve">Furthermore, there is a shortage of specialized professionals in certain rural prefectures surrounding</w:t>
      </w:r>
      <w:r>
        <w:t xml:space="preserve"> </w:t>
      </w:r>
      <w:r>
        <w:rPr>
          <w:bCs/>
          <w:b/>
        </w:rPr>
        <w:t xml:space="preserve">Japan Osaka</w:t>
      </w:r>
      <w:r>
        <w:t xml:space="preserve">, leading to disparities in access to care within the greater metropolitan area. Ethical practice requires strict adherence to confidentiality while navigating these community dynamics. A</w:t>
      </w:r>
      <w:r>
        <w:t xml:space="preserve"> </w:t>
      </w:r>
      <w:r>
        <w:rPr>
          <w:bCs/>
          <w:b/>
        </w:rPr>
        <w:t xml:space="preserve">Psychologist</w:t>
      </w:r>
      <w:r>
        <w:t xml:space="preserve"> </w:t>
      </w:r>
      <w:r>
        <w:t xml:space="preserve">must balance the duty of care with cultural sensitivity, ensuring that interventions do not inadvertently alienate clients from their support systems.</w:t>
      </w:r>
    </w:p>
    <w:bookmarkEnd w:id="24"/>
    <w:bookmarkStart w:id="25" w:name="vi.-conclusion"/>
    <w:p>
      <w:pPr>
        <w:pStyle w:val="Heading2"/>
      </w:pPr>
      <w:r>
        <w:t xml:space="preserve">VI. Conclusion</w:t>
      </w:r>
    </w:p>
    <w:p>
      <w:pPr>
        <w:pStyle w:val="FirstParagraph"/>
      </w:pPr>
      <w:r>
        <w:t xml:space="preserve">The profession of the</w:t>
      </w:r>
      <w:r>
        <w:t xml:space="preserve"> </w:t>
      </w:r>
      <w:r>
        <w:rPr>
          <w:bCs/>
          <w:b/>
        </w:rPr>
        <w:t xml:space="preserve">Psychologist</w:t>
      </w:r>
      <w:r>
        <w:t xml:space="preserve"> </w:t>
      </w:r>
      <w:r>
        <w:t xml:space="preserve">in</w:t>
      </w:r>
      <w:r>
        <w:t xml:space="preserve"> </w:t>
      </w:r>
      <w:r>
        <w:rPr>
          <w:bCs/>
          <w:b/>
        </w:rPr>
        <w:t xml:space="preserve">Japan Osaka</w:t>
      </w:r>
      <w:r>
        <w:t xml:space="preserve"> </w:t>
      </w:r>
      <w:r>
        <w:t xml:space="preserve">is undergoing a transformative period. It is moving away from purely medical models toward integrated, culturally responsive psychological services. The unique cultural attributes of Osaka—its communal spirit, direct communication style, and commercial intensity—shape how mental health care is delivered and received.</w:t>
      </w:r>
      <w:r>
        <w:t xml:space="preserve"> </w:t>
      </w:r>
      <w:r>
        <w:t xml:space="preserve">For any student or practitioner reading this report, it is imperative to recognize that being a</w:t>
      </w:r>
      <w:r>
        <w:t xml:space="preserve"> </w:t>
      </w:r>
      <w:r>
        <w:rPr>
          <w:bCs/>
          <w:b/>
        </w:rPr>
        <w:t xml:space="preserve">Psychologist</w:t>
      </w:r>
      <w:r>
        <w:t xml:space="preserve"> </w:t>
      </w:r>
      <w:r>
        <w:t xml:space="preserve">in</w:t>
      </w:r>
      <w:r>
        <w:t xml:space="preserve"> </w:t>
      </w:r>
      <w:r>
        <w:rPr>
          <w:bCs/>
          <w:b/>
        </w:rPr>
        <w:t xml:space="preserve">Japan Osaka</w:t>
      </w:r>
      <w:r>
        <w:t xml:space="preserve"> </w:t>
      </w:r>
      <w:r>
        <w:t xml:space="preserve">is not merely about applying universal psychological principles. It requires deep cultural competence, an understanding of local social pressures, and the ability to bridge traditional values with modern therapeutic needs. As mental health awareness continues to grow in Japan, the demand for skilled psychologists who can navigate these complexities will only increase. This book report underscores the necessity of localized training and culturally adapted frameworks to ensure that psychological care in</w:t>
      </w:r>
      <w:r>
        <w:t xml:space="preserve"> </w:t>
      </w:r>
      <w:r>
        <w:rPr>
          <w:bCs/>
          <w:b/>
        </w:rPr>
        <w:t xml:space="preserve">Japan Osaka</w:t>
      </w:r>
      <w:r>
        <w:t xml:space="preserve"> </w:t>
      </w:r>
      <w:r>
        <w:t xml:space="preserve">is both effective and accessible.</w:t>
      </w:r>
    </w:p>
    <w:bookmarkEnd w:id="25"/>
    <w:bookmarkStart w:id="26" w:name="vii.-references-for-further-reading"/>
    <w:p>
      <w:pPr>
        <w:pStyle w:val="Heading2"/>
      </w:pPr>
      <w:r>
        <w:t xml:space="preserve">VII. References for Further Reading</w:t>
      </w:r>
    </w:p>
    <w:p>
      <w:pPr>
        <w:numPr>
          <w:ilvl w:val="0"/>
          <w:numId w:val="1001"/>
        </w:numPr>
        <w:pStyle w:val="Compact"/>
      </w:pPr>
      <w:r>
        <w:t xml:space="preserve">Kondo, M., &amp; Takeuchi, T. (2019). *Cultural Adaptations of Cognitive Behavioral Therapy in Japan*. Journal of Asian Psychology.</w:t>
      </w:r>
    </w:p>
    <w:p>
      <w:pPr>
        <w:numPr>
          <w:ilvl w:val="0"/>
          <w:numId w:val="1001"/>
        </w:numPr>
        <w:pStyle w:val="Compact"/>
      </w:pPr>
      <w:r>
        <w:t xml:space="preserve">Nakamura, K. (2021). *Corporate Mental Health Strategies in Osaka's SME Sector*. Business Review of Kansai Region.</w:t>
      </w:r>
    </w:p>
    <w:p>
      <w:pPr>
        <w:numPr>
          <w:ilvl w:val="0"/>
          <w:numId w:val="1001"/>
        </w:numPr>
        <w:pStyle w:val="Compact"/>
      </w:pPr>
      <w:r>
        <w:t xml:space="preserve">Suzuki, A. (2018). *Stigma and Help-Seeking Behaviors among Urban Youth in Japan*. Tokyo University Press.</w:t>
      </w:r>
    </w:p>
    <w:p>
      <w:pPr>
        <w:pStyle w:val="FirstParagraph"/>
      </w:pPr>
      <w:r>
        <w:t xml:space="preserve">© 2023 Academic Book Report Series. All rights reserved. Content tailored for academic review in Japan Osaka.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Evolution of the Psychologist in Japan Osaka</dc:title>
  <dc:creator/>
  <dc:language>en</dc:language>
  <cp:keywords/>
  <dcterms:created xsi:type="dcterms:W3CDTF">2026-07-29T11:48:54Z</dcterms:created>
  <dcterms:modified xsi:type="dcterms:W3CDTF">2026-07-29T11:48:54Z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