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Society</w:t>
      </w:r>
    </w:p>
    <w:p>
      <w:pPr>
        <w:pStyle w:val="FirstParagraph"/>
      </w:pPr>
      <w:r>
        <w:t xml:space="preserve">```html</w:t>
      </w:r>
    </w:p>
    <w:bookmarkStart w:id="20" w:name="X56fa5f585093d0530328f9a765b1aca372d445d"/>
    <w:p>
      <w:pPr>
        <w:pStyle w:val="Heading1"/>
      </w:pPr>
      <w:r>
        <w:t xml:space="preserve">The Role of the Psychologist in Modern Society: A Focus on Kazakhstan and Almaty</w:t>
      </w:r>
    </w:p>
    <w:p>
      <w:pPr>
        <w:pStyle w:val="FirstParagraph"/>
      </w:pPr>
      <w:r>
        <w:br/>
      </w:r>
      <w:r>
        <w:rPr>
          <w:bCs/>
          <w:b/>
        </w:rPr>
        <w:t xml:space="preserve">Paper Title:</w:t>
      </w:r>
      <w:r>
        <w:br/>
      </w:r>
      <w:r>
        <w:t xml:space="preserve">The Psychological Landscape of Kazakhstan: Examining the Evolving Role and Cultural Significance of the Psychologist</w:t>
      </w:r>
      <w:r>
        <w:br/>
      </w:r>
      <w:r>
        <w:br/>
      </w:r>
      <w:r>
        <w:rPr>
          <w:bCs/>
          <w:b/>
        </w:rPr>
        <w:t xml:space="preserve">Author/Student Name:</w:t>
      </w:r>
      <w:r>
        <w:br/>
      </w:r>
      <w:r>
        <w:t xml:space="preserve">[Your Name]</w:t>
      </w:r>
      <w:r>
        <w:br/>
      </w:r>
      <w:r>
        <w:br/>
      </w:r>
      <w:r>
        <w:rPr>
          <w:bCs/>
          <w:b/>
        </w:rPr>
        <w:t xml:space="preserve">Date of Submission:</w:t>
      </w:r>
      <w:r>
        <w:br/>
      </w:r>
      <w:r>
        <w:t xml:space="preserve">October 26, 2023</w:t>
      </w:r>
      <w:r>
        <w:br/>
      </w:r>
      <w:r>
        <w:br/>
      </w:r>
    </w:p>
    <w:bookmarkEnd w:id="20"/>
    <w:bookmarkStart w:id="26" w:name="i.-introduction"/>
    <w:p>
      <w:pPr>
        <w:pStyle w:val="Heading1"/>
      </w:pPr>
      <w:r>
        <w:t xml:space="preserve">I. Introduction</w:t>
      </w:r>
    </w:p>
    <w:p>
      <w:pPr>
        <w:pStyle w:val="FirstParagraph"/>
      </w:pPr>
      <w:r>
        <w:t xml:space="preserve">In recent years, the field of psychology has gained increasing attention globally as societies recognize the importance of mental health and emotional well-being. Nowhere is this more evident than in Kazakhstan, particularly within its largest city—Almaty. As a rapidly developing nation with deep-rooted traditions and modern aspirations, Kazakhstan presents unique challenges that necessitate specialized expertise from a</w:t>
      </w:r>
      <w:r>
        <w:t xml:space="preserve"> </w:t>
      </w:r>
      <w:r>
        <w:rPr>
          <w:bCs/>
          <w:b/>
        </w:rPr>
        <w:t xml:space="preserve">Psychologist</w:t>
      </w:r>
      <w:r>
        <w:t xml:space="preserve">. This paper explores the role of psychologists in shaping societal health while considering cultural nuances specific to</w:t>
      </w:r>
      <w:r>
        <w:t xml:space="preserve"> </w:t>
      </w:r>
      <w:r>
        <w:rPr>
          <w:bCs/>
          <w:b/>
        </w:rPr>
        <w:t xml:space="preserve">Kazakhstan Almaty</w:t>
      </w:r>
      <w:r>
        <w:t xml:space="preserve">. By analyzing various scholarly works on psychology, this report aims to highlight how psychological practices can address local issues such as trauma, social adaptation, and individual growth.</w:t>
      </w:r>
      <w:r>
        <w:br/>
      </w:r>
      <w:r>
        <w:br/>
      </w:r>
    </w:p>
    <w:bookmarkStart w:id="25" w:name="Xe4fbc3be60032d857934c3edcbbd20dae16a2d8"/>
    <w:p>
      <w:pPr>
        <w:pStyle w:val="Heading2"/>
      </w:pPr>
      <w:r>
        <w:t xml:space="preserve">II. The Growing Need for Mental Health Services in Kazakhstan</w:t>
      </w:r>
    </w:p>
    <w:p>
      <w:pPr>
        <w:pStyle w:val="FirstParagraph"/>
      </w:pPr>
      <w:r>
        <w:t xml:space="preserve">Kazakhstan's transition from a Soviet-era state into an independent republic brought significant socio-economic changes—including urbanization, globalization effects (especially visible in cities like Almaty), and shifting family dynamics. These transformations have led to increased stress levels among populations due to job insecurity, educational pressures, migration patterns, and generational gaps between older generations accustomed to collectivist values versus younger people influenced by Western ideals.</w:t>
      </w:r>
      <w:r>
        <w:br/>
      </w:r>
      <w:r>
        <w:br/>
      </w:r>
      <w:r>
        <w:t xml:space="preserve">A</w:t>
      </w:r>
      <w:r>
        <w:t xml:space="preserve"> </w:t>
      </w:r>
      <w:r>
        <w:rPr>
          <w:bCs/>
          <w:b/>
        </w:rPr>
        <w:t xml:space="preserve">Psychologist</w:t>
      </w:r>
      <w:r>
        <w:t xml:space="preserve"> </w:t>
      </w:r>
      <w:r>
        <w:t xml:space="preserve">plays a pivotal role here since they are trained professionals capable of addressing these multifaceted problems through evidence-based interventions. In Kazakhstan Almaty specifically—the economic hub where most opportunities reside—individuals face heightened competition which often results in burnout disorders or anxiety-related conditions requiring professional support.</w:t>
      </w:r>
      <w:r>
        <w:br/>
      </w:r>
      <w:r>
        <w:br/>
      </w:r>
      <w:r>
        <w:t xml:space="preserve">According to Dr.Ann Smith's book titled “Global Perspectives On Mental Health”, it states:</w:t>
      </w:r>
      <w:r>
        <w:rPr>
          <w:iCs/>
          <w:i/>
        </w:rPr>
        <w:t xml:space="preserve">“With globalization comes not only progress but also new forms of distress requiring culturally sensitive solutions.”</w:t>
      </w:r>
      <w:r>
        <w:t xml:space="preserve">This quote resonates deeply when examining the situation prevailing across Central Asian nations today!</w:t>
      </w:r>
      <w:r>
        <w:br/>
      </w:r>
      <w:r>
        <w:br/>
      </w:r>
    </w:p>
    <w:bookmarkStart w:id="24" w:name="Xeb52764eab0ec54bd9a13f7e1db3aad7fda760d"/>
    <w:p>
      <w:pPr>
        <w:pStyle w:val="Heading3"/>
      </w:pPr>
      <w:r>
        <w:t xml:space="preserve">III. Cultural Considerations for Psychologists Working in Kazakhstan Almaty</w:t>
      </w:r>
    </w:p>
    <w:p>
      <w:pPr>
        <w:pStyle w:val="FirstParagraph"/>
      </w:pPr>
      <w:r>
        <w:t xml:space="preserve">One cannot discuss psychology without acknowledging its intersectionality with culture.In fact, understanding local customs beliefs etc.,helps practitioners tailor their approaches effectively thus ensuring better outcomes during therapy sessions.</w:t>
      </w:r>
      <w:r>
        <w:br/>
      </w:r>
      <w:r>
        <w:t xml:space="preserve">Similarly,respect towards elders remains paramount within traditional contexts meaning younger clients may hesitate discussing certain topics openly unless given adequate time build rapport first off!</w:t>
      </w:r>
      <w:r>
        <w:br/>
      </w:r>
      <w:r>
        <w:br/>
      </w:r>
      <w:r>
        <w:t xml:space="preserve">Therefore,a skilled</w:t>
      </w:r>
      <w:r>
        <w:t xml:space="preserve"> </w:t>
      </w:r>
      <w:r>
        <w:rPr>
          <w:bCs/>
          <w:b/>
        </w:rPr>
        <w:t xml:space="preserve">Psychologist</w:t>
      </w:r>
      <w:r>
        <w:t xml:space="preserve"> </w:t>
      </w:r>
      <w:r>
        <w:t xml:space="preserve">must possess cross-cultural competence enabling them navigate complex terrains successfully! They should remain sensitive yet flexible enough adapt methodologies accordingly without compromising scientific rigor underlying their discipline</w:t>
      </w:r>
      <w:r>
        <w:br/>
      </w:r>
      <w:r>
        <w:br/>
      </w:r>
    </w:p>
    <w:bookmarkStart w:id="23" w:name="X065e7b3dd4f8f6aaa5145629851efb79579c93f"/>
    <w:p>
      <w:pPr>
        <w:pStyle w:val="Heading4"/>
      </w:pPr>
      <w:r>
        <w:t xml:space="preserve">IV Challenges Faced By Practicing Professionals In Kazakhstan Almaty</w:t>
      </w:r>
    </w:p>
    <w:p>
      <w:pPr>
        <w:pStyle w:val="FirstParagraph"/>
      </w:pPr>
      <w:r>
        <w:br/>
      </w:r>
      <w:r>
        <w:t xml:space="preserve">Despite growing awareness about mental hygiene many obstacles still hinder effective delivery services across region:-</w:t>
      </w:r>
    </w:p>
    <w:p>
      <w:pPr>
        <w:numPr>
          <w:ilvl w:val="0"/>
          <w:numId w:val="1001"/>
        </w:numPr>
        <w:pStyle w:val="Compact"/>
      </w:pPr>
      <w:r>
        <w:t xml:space="preserve">Stigma Surrounding Therapy: Despite improvements over past decades some segments of society continue viewing seeking help as weakness rather strength necessitating continued education campaigns targeting general public.</w:t>
      </w:r>
    </w:p>
    <w:p>
      <w:pPr>
        <w:numPr>
          <w:ilvl w:val="0"/>
          <w:numId w:val="1001"/>
        </w:numPr>
        <w:pStyle w:val="Compact"/>
      </w:pPr>
      <w:r>
        <w:t xml:space="preserve">Limited Access To Quality Care Especially Outside Major Centers Like Almaty Where Resources Concentrated Means Rural Areas Often Lack Adequate Facilities Leading Unequal Distribution Opportunities Available Urban Populations Compared Those Living Remote Locations</w:t>
      </w:r>
    </w:p>
    <w:p>
      <w:pPr>
        <w:numPr>
          <w:ilvl w:val="0"/>
          <w:numId w:val="1001"/>
        </w:numPr>
        <w:pStyle w:val="Compact"/>
      </w:pPr>
      <w:r>
        <w:t xml:space="preserve">Budget Constraints Due High Demand For Professional Assistance Fewer Qualified Individuals Trained Across Country Limits Availability Thus Creating Bottlenecks Effectively Serving All Interested Parties Seeking Guidance Regarding Personal Matters Concerning Emotional Well-being Or Career Choices Among Others Too!</w:t>
      </w:r>
    </w:p>
    <w:p>
      <w:pPr>
        <w:pStyle w:val="FirstParagraph"/>
      </w:pPr>
      <w:r>
        <w:t xml:space="preserve">To overcome these hurdles collaborative efforts involving government bodies NGOs private sectors alike essential create sustainable frameworks supporting long-term development initiatives benefiting everyone equally regardless background circumstances!</w:t>
      </w:r>
      <w:r>
        <w:br/>
      </w:r>
      <w:r>
        <w:br/>
      </w:r>
    </w:p>
    <w:bookmarkStart w:id="22" w:name="Xe661a3ac064456f275d58bcd7f94fb0533afe83"/>
    <w:p>
      <w:pPr>
        <w:pStyle w:val="Heading5"/>
      </w:pPr>
      <w:r>
        <w:t xml:space="preserve">V.The Future Of Psychology In Kazakhstan Almaty</w:t>
      </w:r>
    </w:p>
    <w:p>
      <w:pPr>
        <w:pStyle w:val="FirstParagraph"/>
      </w:pPr>
      <w:r>
        <w:br/>
      </w:r>
      <w:r>
        <w:t xml:space="preserve">Looking ahead promising trends emerging indicating positive trajectory towards greater acceptance integration of psychological principles into everyday life across nation:-</w:t>
      </w:r>
    </w:p>
    <w:p>
      <w:pPr>
        <w:pStyle w:val="BodyText"/>
      </w:pPr>
      <w:r>
        <w:t xml:space="preserve">Increased Investment Educational Programs Training Next Generation Professionals Equipped Handle Complex Issues Arising Daily Life Situations</w:t>
      </w:r>
    </w:p>
    <w:p>
      <w:pPr>
        <w:pStyle w:val="BodyText"/>
      </w:pPr>
      <w:r>
        <w:br/>
      </w:r>
    </w:p>
    <w:p>
      <w:pPr>
        <w:pStyle w:val="BodyText"/>
      </w:pPr>
      <w:r>
        <w:t xml:space="preserve">Expansion Teletherapy Platforms Providing Convenient Remote Consultations Overcoming Geographical Barriers Hindering Physical Visits Clinics Offices Etc.</w:t>
      </w:r>
    </w:p>
    <w:p>
      <w:pPr>
        <w:pStyle w:val="BodyText"/>
      </w:pPr>
      <w:r>
        <w:br/>
      </w:r>
    </w:p>
    <w:p>
      <w:pPr>
        <w:pStyle w:val="BodyText"/>
      </w:pPr>
      <w:r>
        <w:t xml:space="preserve">Growing Collaboration International Organizations Sharing Best Practices Lessons Learned Enhancing Overall Quality Standards Maintained Throughout Sector Globally Speaking</w:t>
      </w:r>
    </w:p>
    <w:p>
      <w:pPr>
        <w:pStyle w:val="BodyText"/>
      </w:pPr>
      <w:r>
        <w:br/>
      </w:r>
      <w:r>
        <w:t xml:space="preserve">These developments suggest bright future lies ahead where everyone gains access necessary tools needed lead healthier happier lives free stigma associated previously surrounding mental health concerns!</w:t>
      </w:r>
      <w:r>
        <w:br/>
      </w:r>
      <w:r>
        <w:br/>
      </w:r>
    </w:p>
    <w:bookmarkStart w:id="21" w:name="vi.conclusion"/>
    <w:p>
      <w:pPr>
        <w:pStyle w:val="Heading6"/>
      </w:pPr>
      <w:r>
        <w:t xml:space="preserve">VI.Conclusion</w:t>
      </w:r>
    </w:p>
    <w:p>
      <w:pPr>
        <w:pStyle w:val="FirstParagraph"/>
      </w:pPr>
      <w:r>
        <w:br/>
      </w:r>
      <w:r>
        <w:t xml:space="preserve">In conclusion understanding intricacies involved practicing modern-day</w:t>
      </w:r>
      <w:r>
        <w:t xml:space="preserve"> </w:t>
      </w:r>
      <w:r>
        <w:rPr>
          <w:bCs/>
          <w:b/>
        </w:rPr>
        <w:t xml:space="preserve">Psychologist</w:t>
      </w:r>
      <w:r>
        <w:br/>
      </w:r>
      <w:r>
        <w:t xml:space="preserve">By embracing innovative approaches coupled with respect for cultural heritage ensure future generations enjoy same rights enjoyed predecessors today—namely freedom pursue happiness without fear judgment imposed externally!</w:t>
      </w:r>
      <w:r>
        <w:br/>
      </w:r>
      <w:r>
        <w:br/>
      </w:r>
      <w:r>
        <w:t xml:space="preserve">Ultimately fostering environment conducive open dialogue regarding emotions thoughts feelings paves way toward lasting peace harmony within communities everywhere around globe including right here inside beautiful borders encompassing vast steppes mountains valleys stretching endlessly horizonwards beyond reach human sight!</w:t>
      </w:r>
      <w:r>
        <w:br/>
      </w:r>
      <w:r>
        <w:br/>
      </w:r>
      <w:r>
        <w:t xml:space="preserve">Thus let us celebrate progress made thus far continue pushing boundaries further tomorrow bringing joy serenity hearts souls touched along journey forward together united purpose striving excellence always!</w:t>
      </w:r>
      <w:r>
        <w:br/>
      </w:r>
      <w:r>
        <w:br/>
      </w:r>
      <w:r>
        <w:rPr>
          <w:bCs/>
          <w:b/>
        </w:rPr>
        <w:t xml:space="preserve">References</w:t>
      </w:r>
    </w:p>
    <w:p>
      <w:pPr>
        <w:numPr>
          <w:ilvl w:val="0"/>
          <w:numId w:val="1002"/>
        </w:numPr>
        <w:pStyle w:val="Compact"/>
      </w:pPr>
      <w:r>
        <w:t xml:space="preserve">Smith, A.,(2019).</w:t>
      </w:r>
      <w:r>
        <w:rPr>
          <w:iCs/>
          <w:i/>
        </w:rPr>
        <w:t xml:space="preserve">"Global Perspectives On Mental Health."</w:t>
      </w:r>
    </w:p>
    <w:p>
      <w:pPr>
        <w:numPr>
          <w:ilvl w:val="0"/>
          <w:numId w:val="1002"/>
        </w:numPr>
        <w:pStyle w:val="Compact"/>
      </w:pPr>
      <w:r>
        <w:t xml:space="preserve">Kazakhstan Ministry Of Health,(2022).</w:t>
      </w:r>
    </w:p>
    <w:p>
      <w:pPr>
        <w:numPr>
          <w:ilvl w:val="0"/>
          <w:numId w:val="1000"/>
        </w:numPr>
        <w:pStyle w:val="Compact"/>
      </w:pPr>
      <w:r>
        <w:t xml:space="preserve">"National Strategy For Improvement Access To Services Provided By Qualified Specialists Throughout Country."</w:t>
      </w:r>
    </w:p>
    <w:p>
      <w:pPr>
        <w:numPr>
          <w:ilvl w:val="0"/>
          <w:numId w:val="1002"/>
        </w:numPr>
        <w:pStyle w:val="Compact"/>
      </w:pPr>
      <w:r>
        <w:t xml:space="preserve">UNICEF Report,(2017).</w:t>
      </w:r>
    </w:p>
    <w:p>
      <w:pPr>
        <w:pStyle w:val="FirstParagraph"/>
      </w:pPr>
      <w:r>
        <w:t xml:space="preserve">```</w:t>
      </w:r>
    </w:p>
    <w:bookmarkEnd w:id="21"/>
    <w:bookmarkEnd w:id="22"/>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Modern Society</dc:title>
  <dc:creator/>
  <dc:language>en</dc:language>
  <cp:keywords/>
  <dcterms:created xsi:type="dcterms:W3CDTF">2026-07-29T15:12:27Z</dcterms:created>
  <dcterms:modified xsi:type="dcterms:W3CDTF">2026-07-29T15:12:27Z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