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Russia</w:t>
      </w:r>
      <w:r>
        <w:t xml:space="preserve"> </w:t>
      </w:r>
      <w:r>
        <w:t xml:space="preserve">Moscow</w:t>
      </w:r>
    </w:p>
    <w:bookmarkStart w:id="20" w:name="book-report"/>
    <w:p>
      <w:pPr>
        <w:pStyle w:val="Heading1"/>
      </w:pPr>
      <w:r>
        <w:t xml:space="preserve">Book Report</w:t>
      </w:r>
    </w:p>
    <w:p>
      <w:pPr>
        <w:pStyle w:val="FirstParagraph"/>
      </w:pPr>
      <w:r>
        <w:rPr>
          <w:bCs/>
          <w:b/>
        </w:rPr>
        <w:t xml:space="preserve">Title:</w:t>
      </w:r>
    </w:p>
    <w:p>
      <w:pPr>
        <w:pStyle w:val="BlockText"/>
      </w:pPr>
      <w:r>
        <w:t xml:space="preserve">The Modern Psychologist in Context: A Critical Analysis of Mental Health Practices in Russia, Moscow and Beyond.</w:t>
      </w:r>
    </w:p>
    <w:p>
      <w:pPr>
        <w:pStyle w:val="FirstParagraph"/>
      </w:pPr>
      <w:r>
        <w:rPr>
          <w:bCs/>
          <w:b/>
        </w:rPr>
        <w:t xml:space="preserve">Date:</w:t>
      </w:r>
    </w:p>
    <w:p>
      <w:pPr>
        <w:pStyle w:val="BodyText"/>
      </w:pPr>
      <w:r>
        <w:t xml:space="preserve">October 24, 2023</w:t>
      </w:r>
    </w:p>
    <w:p>
      <w:pPr>
        <w:pStyle w:val="BodyText"/>
      </w:pPr>
      <w:r>
        <w:rPr>
          <w:bCs/>
          <w:b/>
        </w:rPr>
        <w:t xml:space="preserve">Prepared For:</w:t>
      </w:r>
    </w:p>
    <w:p>
      <w:pPr>
        <w:pStyle w:val="BodyText"/>
      </w:pPr>
      <w:r>
        <w:t xml:space="preserve">Academic Review Board on Eastern European Social Sciences</w:t>
      </w:r>
    </w:p>
    <w:p>
      <w:pPr>
        <w:pStyle w:val="BodyText"/>
      </w:pPr>
      <w:r>
        <w:rPr>
          <w:bCs/>
          <w:b/>
        </w:rPr>
        <w:t xml:space="preserve">Status:</w:t>
      </w:r>
    </w:p>
    <w:p>
      <w:pPr>
        <w:pStyle w:val="BodyText"/>
      </w:pPr>
      <w:r>
        <w:t xml:space="preserve">Completed Analysis and Summary</w:t>
      </w:r>
    </w:p>
    <w:bookmarkEnd w:id="20"/>
    <w:bookmarkStart w:id="21" w:name="introduction"/>
    <w:p>
      <w:pPr>
        <w:pStyle w:val="Heading2"/>
      </w:pPr>
      <w:r>
        <w:t xml:space="preserve">Introduction</w:t>
      </w:r>
    </w:p>
    <w:p>
      <w:pPr>
        <w:pStyle w:val="FirstParagraph"/>
      </w:pPr>
      <w:r>
        <w:t xml:space="preserve">In the vast landscape of social sciences, few disciplines have undergone as profound a transformation in recent decades as psychology. This book report examines the critical shifts occurring within the field, with a specific focus on the evolving role of the psychologist. The analysis is grounded in current sociological and psychological trends observed across Eastern Europe, but pays particular attention to the unique dynamics present in Russia Moscow. As one of Europe's most populous capitals with a distinct historical trajectory regarding mental health care, Russia Moscow serves as a critical case study for understanding how modern therapeutic practices intersect with traditional cultural values.</w:t>
      </w:r>
    </w:p>
    <w:p>
      <w:pPr>
        <w:pStyle w:val="BodyText"/>
      </w:pPr>
      <w:r>
        <w:t xml:space="preserve">The primary objective of this report is to evaluate how the definition and function of the psychologist are being redefined in post-Soviet societies. While Western models of psychotherapy have gained significant traction, they are often adapted to fit local cultural nuances. This document explores these adaptations, highlighting why understanding the specific context of Russia Moscow is essential for any comprehensive understanding of modern psychological practice.</w:t>
      </w:r>
    </w:p>
    <w:bookmarkEnd w:id="21"/>
    <w:bookmarkStart w:id="22" w:name="Xfb29fd9cac1ba9cd69a392f10fd13137dfd7010"/>
    <w:p>
      <w:pPr>
        <w:pStyle w:val="Heading2"/>
      </w:pPr>
      <w:r>
        <w:t xml:space="preserve">The Historical Context: From Soviet Psychiatry to Modern Therapy</w:t>
      </w:r>
    </w:p>
    <w:p>
      <w:pPr>
        <w:pStyle w:val="FirstParagraph"/>
      </w:pPr>
      <w:r>
        <w:t xml:space="preserve">To understand the current state of the psychologist in Russia, one must first acknowledge the historical baggage associated with mental health care. During the Soviet era, psychiatry was frequently weaponized for political purposes, leading to a deep-seated stigma and distrust toward mental health professionals. This legacy continues to influence public perception today. However, as this book report highlights, there has been a dramatic shift since the collapse of the USSR.</w:t>
      </w:r>
    </w:p>
    <w:p>
      <w:pPr>
        <w:pStyle w:val="BodyText"/>
      </w:pPr>
      <w:r>
        <w:t xml:space="preserve">In contemporary Russia Moscow, there is a burgeoning demand for psychological support that was previously nonexistent or suppressed. The transition from state-controlled psychiatric hospitals to private clinics and counseling centers represents a significant structural change. This evolution has created space for new types of psychologists who operate outside the rigid medical model, focusing instead on client-centered approaches, cognitive-behavioral therapy (CBT), and psychodynamic techniques.</w:t>
      </w:r>
    </w:p>
    <w:bookmarkEnd w:id="22"/>
    <w:bookmarkStart w:id="23" w:name="Xd1c6691479903ee0e2a8572ec906131678f0844"/>
    <w:p>
      <w:pPr>
        <w:pStyle w:val="Heading2"/>
      </w:pPr>
      <w:r>
        <w:t xml:space="preserve">The Unique Role of the Psychologist in Russia Moscow</w:t>
      </w:r>
    </w:p>
    <w:p>
      <w:pPr>
        <w:pStyle w:val="FirstParagraph"/>
      </w:pPr>
      <w:r>
        <w:t xml:space="preserve">The role of the psychologist in Russia Moscow is distinct from their counterparts in Western Europe or North America. Due to the strong communal traditions inherent in Russian culture, therapy often involves not just individual introspection but also a navigation of complex family and social networks. The psychologist acts not merely as a healer but as an educator and navigator through societal expectations.</w:t>
      </w:r>
    </w:p>
    <w:p>
      <w:pPr>
        <w:pStyle w:val="BodyText"/>
      </w:pPr>
      <w:r>
        <w:t xml:space="preserve">This report emphasizes several key characteristics of the psychologist in this specific region:</w:t>
      </w:r>
    </w:p>
    <w:p>
      <w:pPr>
        <w:numPr>
          <w:ilvl w:val="0"/>
          <w:numId w:val="1001"/>
        </w:numPr>
        <w:pStyle w:val="Compact"/>
      </w:pPr>
      <w:r>
        <w:rPr>
          <w:bCs/>
          <w:b/>
        </w:rPr>
        <w:t xml:space="preserve">Cultural Mediation:</w:t>
      </w:r>
      <w:r>
        <w:t xml:space="preserve"> </w:t>
      </w:r>
      <w:r>
        <w:t xml:space="preserve">Psychologists in Russia Moscow often bridge the gap between Western therapeutic theories and Russian existential realities. They must interpret concepts like "self-actualization" within a cultural framework that values collectivism and resilience.</w:t>
      </w:r>
    </w:p>
    <w:p>
      <w:pPr>
        <w:numPr>
          <w:ilvl w:val="0"/>
          <w:numId w:val="1001"/>
        </w:numPr>
        <w:pStyle w:val="Compact"/>
      </w:pPr>
      <w:r>
        <w:rPr>
          <w:bCs/>
          <w:b/>
        </w:rPr>
        <w:t xml:space="preserve">Stigma Reduction Advocacy:</w:t>
      </w:r>
      <w:r>
        <w:t xml:space="preserve"> </w:t>
      </w:r>
      <w:r>
        <w:t xml:space="preserve">A significant part of the psychologist's job description in this region involves public education. By normalizing conversations around anxiety, depression, and stress, psychologists play a crucial role in dismantling the historical stigma associated with seeking help.</w:t>
      </w:r>
    </w:p>
    <w:p>
      <w:pPr>
        <w:numPr>
          <w:ilvl w:val="0"/>
          <w:numId w:val="1001"/>
        </w:numPr>
        <w:pStyle w:val="Compact"/>
      </w:pPr>
      <w:r>
        <w:rPr>
          <w:bCs/>
          <w:b/>
        </w:rPr>
        <w:t xml:space="preserve">Crisis Intervention:</w:t>
      </w:r>
      <w:r>
        <w:t xml:space="preserve"> </w:t>
      </w:r>
      <w:r>
        <w:t xml:space="preserve">Given the economic and geopolitical volatility often experienced in regions like Russia Moscow, psychologists frequently serve as first responders to collective trauma. Their ability to provide stability during uncertain times defines their professional identity.</w:t>
      </w:r>
    </w:p>
    <w:bookmarkEnd w:id="23"/>
    <w:bookmarkStart w:id="24" w:name="X96e283da3fd9b241ffb76fbfccebb65116d4a0e"/>
    <w:p>
      <w:pPr>
        <w:pStyle w:val="Heading2"/>
      </w:pPr>
      <w:r>
        <w:t xml:space="preserve">Educational Standards and Professionalization</w:t>
      </w:r>
    </w:p>
    <w:p>
      <w:pPr>
        <w:pStyle w:val="FirstParagraph"/>
      </w:pPr>
      <w:r>
        <w:t xml:space="preserve">The book report also addresses the standardization of psychological education in Russia Moscow. In recent years, there has been a move toward aligning educational curricula with international standards while retaining valuable aspects of the classical Russian pedagogical tradition, particularly in developmental psychology. Universities in Russia Moscow are increasingly integrating evidence-based practices into their training programs.</w:t>
      </w:r>
    </w:p>
    <w:p>
      <w:pPr>
        <w:pStyle w:val="BodyText"/>
      </w:pPr>
      <w:r>
        <w:t xml:space="preserve">However, challenges remain regarding certification and regulation. Unlike some Western countries where clinical psychology is strictly regulated by medical boards, the title "psychologist" in Russia can sometimes be applied to individuals with varying levels of training. This report argues for stricter accreditation standards to ensure that the psychologist provides safe and effective care, thereby enhancing public trust in Moscow's growing mental health sector.</w:t>
      </w:r>
    </w:p>
    <w:bookmarkEnd w:id="24"/>
    <w:bookmarkStart w:id="25" w:name="X43d81f0d9e995eb1822f1ed49a6a5385173205c"/>
    <w:p>
      <w:pPr>
        <w:pStyle w:val="Heading2"/>
      </w:pPr>
      <w:r>
        <w:t xml:space="preserve">The Impact of Technology on Psychological Practice</w:t>
      </w:r>
    </w:p>
    <w:p>
      <w:pPr>
        <w:pStyle w:val="FirstParagraph"/>
      </w:pPr>
      <w:r>
        <w:t xml:space="preserve">A significant portion of the analysis is dedicated to the digital transformation of therapy. In Russia Moscow, as in much of the world, the rise of tele-psychology has been accelerated by recent global events. Online platforms have made it easier for residents to access qualified psychologists without the geographical constraints often found in large metropolitan areas. This accessibility is crucial for expanding reach beyond central Moscow into surrounding regions.</w:t>
      </w:r>
    </w:p>
    <w:p>
      <w:pPr>
        <w:pStyle w:val="BodyText"/>
      </w:pPr>
      <w:r>
        <w:t xml:space="preserve">The book report notes that this technological shift has also allowed for greater anonymity, which can be a significant benefit in cultures where mental health issues are still heavily stigmatized. The ability to consult with a psychologist from the privacy of one's home lowers the barrier to entry for many individuals who might otherwise avoid seeking help.</w:t>
      </w:r>
    </w:p>
    <w:bookmarkEnd w:id="25"/>
    <w:bookmarkStart w:id="26" w:name="challenges-and-future-directions"/>
    <w:p>
      <w:pPr>
        <w:pStyle w:val="Heading2"/>
      </w:pPr>
      <w:r>
        <w:t xml:space="preserve">Challenges and Future Directions</w:t>
      </w:r>
    </w:p>
    <w:p>
      <w:pPr>
        <w:pStyle w:val="FirstParagraph"/>
      </w:pPr>
      <w:r>
        <w:t xml:space="preserve">Despite progress, several challenges persist for the psychologist profession in Russia Moscow. These include economic disparities that limit access to care for lower-income populations, a shortage of specialized therapists (such as those trained in EMDR or trauma-focused therapies), and the ongoing need for cultural adaptation of imported therapeutic models.</w:t>
      </w:r>
    </w:p>
    <w:p>
      <w:pPr>
        <w:pStyle w:val="BodyText"/>
      </w:pPr>
      <w:r>
        <w:t xml:space="preserve">Future directions suggest a greater integration of community-based mental health initiatives. Rather than relying solely on private clinics, there is potential for psychologists to work more closely with schools, workplaces, and healthcare systems in Russia Moscow to create holistic support networks. This systemic approach could significantly improve the overall mental well-being of the population.</w:t>
      </w:r>
    </w:p>
    <w:bookmarkEnd w:id="26"/>
    <w:bookmarkStart w:id="27" w:name="conclusion"/>
    <w:p>
      <w:pPr>
        <w:pStyle w:val="Heading2"/>
      </w:pPr>
      <w:r>
        <w:t xml:space="preserve">Conclusion</w:t>
      </w:r>
    </w:p>
    <w:p>
      <w:pPr>
        <w:pStyle w:val="FirstParagraph"/>
      </w:pPr>
      <w:r>
        <w:t xml:space="preserve">This book report concludes that the psychologist in contemporary society is undergoing a radical redefinition. In specific locales like Russia Moscow, this evolution is characterized by a tension between historical stigma and modern demand for psychological services. The psychologist is emerging as a vital figure who not only treats individual pathologies but also contributes to the broader social fabric by promoting mental health literacy.</w:t>
      </w:r>
    </w:p>
    <w:p>
      <w:pPr>
        <w:pStyle w:val="BodyText"/>
      </w:pPr>
      <w:r>
        <w:t xml:space="preserve">Understanding the nuances of this role requires a deep appreciation for local cultural contexts. Russia Moscow provides a compelling example of how global psychological trends are localized and adapted. As we look to the future, it is imperative that policymakers, educators, and practitioners continue to collaborate to strengthen professional standards and expand access to care.</w:t>
      </w:r>
    </w:p>
    <w:p>
      <w:pPr>
        <w:pStyle w:val="BodyText"/>
      </w:pPr>
      <w:r>
        <w:t xml:space="preserve">Ultimately, the success of modern psychological practice depends on its ability to remain relevant and responsive. For the psychologist in Russia Moscow, this means balancing scientific rigor with cultural empathy. By doing so, they not only fulfill their professional duties but also contribute to a healthier, more resilient society.</w:t>
      </w:r>
    </w:p>
    <w:p>
      <w:pPr>
        <w:pStyle w:val="BodyText"/>
      </w:pPr>
      <w:r>
        <w:rPr>
          <w:bCs/>
          <w:b/>
        </w:rPr>
        <w:t xml:space="preserve">Note:</w:t>
      </w:r>
      <w:r>
        <w:t xml:space="preserve"> </w:t>
      </w:r>
      <w:r>
        <w:t xml:space="preserve">This document serves as a comprehensive overview of the themes discussed in the referenced literature regarding psychological practices and professional evolution.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Contemporary Russia Moscow</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