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Psychologist</w:t>
      </w:r>
    </w:p>
    <w:bookmarkStart w:id="26" w:name="the-psychologist-by-mark-edwards"/>
    <w:p>
      <w:pPr>
        <w:pStyle w:val="Heading1"/>
      </w:pPr>
      <w:r>
        <w:rPr>
          <w:u w:val="single"/>
          <w:bCs/>
          <w:b/>
        </w:rPr>
        <w:t xml:space="preserve">The Psychologist by Mark Edwards</w:t>
      </w:r>
    </w:p>
    <w:p>
      <w:pPr>
        <w:pStyle w:val="FirstParagraph"/>
      </w:pPr>
      <w:r>
        <w:rPr>
          <w:iCs/>
          <w:i/>
        </w:rPr>
        <w:t xml:space="preserve">A Comprehensive Analysis of Psychological Thrillers in the Context of United Kingdom London Society and Clinical Practice.</w:t>
      </w:r>
    </w:p>
    <w:bookmarkStart w:id="20" w:name="X24dc592669d9a442e62c034d5c965075fd64088"/>
    <w:p>
      <w:pPr>
        <w:pStyle w:val="Heading2"/>
      </w:pPr>
      <w:r>
        <w:t xml:space="preserve">I. Introduction: The Landscape of the Modern Book Report</w:t>
      </w:r>
    </w:p>
    <w:p>
      <w:pPr>
        <w:pStyle w:val="FirstParagraph"/>
      </w:pPr>
      <w:r>
        <w:t xml:space="preserve">In the realm of contemporary literature, few genres capture the collective imagination as effectively as the psychological thriller. Among these narratives, Mark Edwards's novel "The Psychologist" stands out not merely for its suspenseful pacing but for its intricate examination of trauma, memory loss, and professional ethics. This document serves as a detailed Book Report on "The Psychologist," analyzing its narrative structure, character development, and thematic depth. Furthermore, it critically explores how the setting of United Kingdom London functions not just as a backdrop to the story's crime scene but acts almost as an omnipresent force that influences both the protagonist's psyche and his clinical practice. For any individual studying or working within United Kingdom London—specifically those navigating the complex social and professional fabric of this city—understanding Edwards's portrayal of a psychopathologist offers valuable insights into modern urban isolation, systemic failure, and human resilience.</w:t>
      </w:r>
    </w:p>
    <w:bookmarkEnd w:id="20"/>
    <w:bookmarkStart w:id="21" w:name="Xa8308cbaa4628de9039c6ef9cbf5c245b1db4cf"/>
    <w:p>
      <w:pPr>
        <w:pStyle w:val="Heading2"/>
      </w:pPr>
      <w:r>
        <w:t xml:space="preserve">II. Synopsis: Unraveling the Narrative Thread</w:t>
      </w:r>
    </w:p>
    <w:p>
      <w:pPr>
        <w:pStyle w:val="FirstParagraph"/>
      </w:pPr>
      <w:r>
        <w:t xml:space="preserve">The central narrative revolves around Dr. Alex Bell, an ex-military psychiatrist who has moved to a secluded cottage in the countryside near United Kingdom London with his wife, Anna. The tranquility of their life is violently shattered when Anna is found brutally murdered on New Year's Eve, having been stabbed twenty-three times. With no witnesses and only her own memories fragmented by severe trauma left behind from the attack, Alex finds himself trapped in a labyrinth of grief and suspicion.</w:t>
      </w:r>
    </w:p>
    <w:p>
      <w:pPr>
        <w:pStyle w:val="BodyText"/>
      </w:pPr>
      <w:r>
        <w:t xml:space="preserve">The plot thickens when a young girl named Daisy Miller arrives at Alex's door. She is amnesiac, suffering from complete memory loss following an accident that killed her parents. As Alex attempts to help Daisy recover her identity while simultaneously investigating Anna's murder, he discovers that the two cases might be linked by a sinister third party—a "psychologist" of sorts, who seems to manipulate trauma for malicious ends. The book report highlights how Edwards uses this dual narrative structure—the investigation into the past and the healing of a young mind—to create an atmosphere where psychological tension outweighs traditional physical action.</w:t>
      </w:r>
    </w:p>
    <w:bookmarkEnd w:id="21"/>
    <w:bookmarkStart w:id="22" w:name="Xc43e55b6e47648de8ad0d878cb1c34682e4e85c"/>
    <w:p>
      <w:pPr>
        <w:pStyle w:val="Heading2"/>
      </w:pPr>
      <w:r>
        <w:t xml:space="preserve">III. Setting: United Kingdom London as a Character</w:t>
      </w:r>
    </w:p>
    <w:p>
      <w:pPr>
        <w:pStyle w:val="FirstParagraph"/>
      </w:pPr>
      <w:r>
        <w:t xml:space="preserve">A critical element of this Book Report is examining how Edwards utilizes United Kingdom London as a narrative device. Although much of the action takes place in the rural outskirts and secluded cottages, the pervasive influence of United Kingdom London looms large over every chapter. The city represents civilization, order, and history—yet it harbors dark undercurrents that spill out into these quieter peripheries.</w:t>
      </w:r>
    </w:p>
    <w:p>
      <w:pPr>
        <w:pStyle w:val="BodyText"/>
      </w:pPr>
      <w:r>
        <w:t xml:space="preserve">In analyzing "The Psychologist," one notes how the protagonist often feels disconnected from the bustling metropolis of United Kingdom London even when he is within its bounds. This disconnect mirrors his internal psychological state: isolated, grieving, and unable to fully engage with the community around him. For readers in United Kingdom London, Edwards's depiction evokes a sense of familiarity mixed with unease; it speaks to the modern urban experience where physical proximity does not equate to emotional connection. The cold rains that frequently drench scenes set near or within the capital serve as a pathetic fallacy, reflecting Alex’s internal turmoil.</w:t>
      </w:r>
    </w:p>
    <w:bookmarkEnd w:id="22"/>
    <w:bookmarkStart w:id="23" w:name="X51665126c584b51f23c8290792018d9b4cc5863"/>
    <w:p>
      <w:pPr>
        <w:pStyle w:val="Heading2"/>
      </w:pPr>
      <w:r>
        <w:t xml:space="preserve">IV. Character Analysis: The Professional Psychologist vs. The Grieving Husband</w:t>
      </w:r>
    </w:p>
    <w:p>
      <w:pPr>
        <w:pStyle w:val="FirstParagraph"/>
      </w:pPr>
      <w:r>
        <w:t xml:space="preserve">The central tension in "The Psychologist" arises from the conflict between Alex's professional identity and his personal trauma. As a qualified psychologist, Alex is trained to analyze behavior, diagnose pathology, and provide objective clinical insight. However, after Anna’s murder—and later while caring for Daisy—he loses his objectivity. This struggle resonates deeply with professionals working in United Kingdom London's high-stress healthcare environments.</w:t>
      </w:r>
    </w:p>
    <w:p>
      <w:pPr>
        <w:pStyle w:val="BodyText"/>
      </w:pPr>
      <w:r>
        <w:t xml:space="preserve">Edwards portrays the "Psychologist" not just as a medical professional, but as someone burdened by the weight of others' pain. Alex’s attempts to apply clinical detachment fail because his emotions are too raw. This serves as an excellent case study for understanding burnout and secondary traumatic stress—issues that are increasingly prevalent among mental health professionals in major cities like United Kingdom London.</w:t>
      </w:r>
    </w:p>
    <w:p>
      <w:pPr>
        <w:pStyle w:val="BodyText"/>
      </w:pPr>
      <w:r>
        <w:t xml:space="preserve">The character of Daisy further complicates this dynamic. She becomes a blank slate onto which Alex projects his need to help, heal, and perhaps find some semblance of control over the uncontrollable chaos of grief. The interaction between Alex and Daisy highlights the ethical boundaries psychologists must maintain; despite his deep empathy for her situation, he cannot let personal involvement override clinical protocols.</w:t>
      </w:r>
    </w:p>
    <w:bookmarkEnd w:id="23"/>
    <w:bookmarkStart w:id="24" w:name="X2a8997b9c277a29d45c7b4f40e531eec15e38d4"/>
    <w:p>
      <w:pPr>
        <w:pStyle w:val="Heading2"/>
      </w:pPr>
      <w:r>
        <w:t xml:space="preserve">V. Thematic Exploration: Memory, Trauma, and Identity</w:t>
      </w:r>
    </w:p>
    <w:p>
      <w:pPr>
        <w:pStyle w:val="FirstParagraph"/>
      </w:pPr>
      <w:r>
        <w:t xml:space="preserve">The novel explores several profound themes relevant to both literature enthusiasts and practitioners of psychology:</w:t>
      </w:r>
    </w:p>
    <w:p>
      <w:pPr>
        <w:numPr>
          <w:ilvl w:val="0"/>
          <w:numId w:val="1001"/>
        </w:numPr>
        <w:pStyle w:val="Compact"/>
      </w:pPr>
      <w:r>
        <w:rPr>
          <w:u w:val="single"/>
          <w:bCs/>
          <w:b/>
        </w:rPr>
        <w:t xml:space="preserve">Trauma's Impact on Memory:</w:t>
      </w:r>
      <w:r>
        <w:t xml:space="preserve"> </w:t>
      </w:r>
      <w:r>
        <w:t xml:space="preserve">Both Anna and Daisy suffer from trauma-induced amnesia. Edwards illustrates how memory is not a static recording but a fragile construct, easily distorted by psychological shock.</w:t>
      </w:r>
    </w:p>
    <w:p>
      <w:pPr>
        <w:numPr>
          <w:ilvl w:val="0"/>
          <w:numId w:val="1001"/>
        </w:numPr>
        <w:pStyle w:val="Compact"/>
      </w:pPr>
      <w:r>
        <w:rPr>
          <w:u w:val="single"/>
          <w:bCs/>
          <w:b/>
        </w:rPr>
        <w:t xml:space="preserve">The Nature of Evil:</w:t>
      </w:r>
      <w:r>
        <w:t xml:space="preserve"> </w:t>
      </w:r>
      <w:r>
        <w:t xml:space="preserve">Who is the true antagonist? Is it the person who physically commits violence, or the "Psychologist" figure who manipulates minds? The book suggests that intellectual manipulation can be more devastating than physical force.</w:t>
      </w:r>
    </w:p>
    <w:p>
      <w:pPr>
        <w:numPr>
          <w:ilvl w:val="0"/>
          <w:numId w:val="1001"/>
        </w:numPr>
        <w:pStyle w:val="Compact"/>
      </w:pPr>
      <w:r>
        <w:rPr>
          <w:u w:val="single"/>
          <w:bCs/>
          <w:b/>
        </w:rPr>
        <w:t xml:space="preserve">Isolation in Society:</w:t>
      </w:r>
      <w:r>
        <w:t xml:space="preserve"> </w:t>
      </w:r>
      <w:r>
        <w:t xml:space="preserve">Set against the backdrop of United Kingdom London—a city of millions—Alex experiences profound loneliness. This paradox emphasizes how mental health struggles often occur in plain sight, hidden behind closed doors.</w:t>
      </w:r>
    </w:p>
    <w:bookmarkEnd w:id="24"/>
    <w:bookmarkStart w:id="25" w:name="X3891b8f2f967ce94e32a061511f59d6f12b500a"/>
    <w:p>
      <w:pPr>
        <w:pStyle w:val="Heading2"/>
      </w:pPr>
      <w:r>
        <w:t xml:space="preserve">VI. Conclusion: The Relevance for Readers and Professionals</w:t>
      </w:r>
    </w:p>
    <w:p>
      <w:pPr>
        <w:pStyle w:val="FirstParagraph"/>
      </w:pPr>
      <w:r>
        <w:t xml:space="preserve">In conclusion, Mark Edwards's "The Psychologist" is more than a mere whodunit; it is an exploration of the human psyche under extreme duress. Its depiction of clinical practice, trauma recovery, and moral ambiguity offers rich material for analysis.</w:t>
      </w:r>
    </w:p>
    <w:p>
      <w:pPr>
        <w:pStyle w:val="BodyText"/>
      </w:pPr>
      <w:r>
        <w:t xml:space="preserve">For those residing in or studying United Kingdom London, this novel provides a mirror reflecting contemporary anxieties about safety, mental health stigma, and professional ethics. The setting enhances the narrative's chilling atmosphere while grounding it firmly in recognizable reality. Ultimately, "The Psychologist" serves as both compelling entertainment and a poignant commentary on the delicate nature of human memory. It is highly recommended for readers interested in psychological suspense who wish to reflect on broader societal themes inherent to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Psychologist</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file>