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Psychology</w:t>
      </w:r>
      <w:r>
        <w:t xml:space="preserve"> </w:t>
      </w:r>
      <w:r>
        <w:t xml:space="preserve">of</w:t>
      </w:r>
      <w:r>
        <w:t xml:space="preserve"> </w:t>
      </w:r>
      <w:r>
        <w:t xml:space="preserve">the</w:t>
      </w:r>
      <w:r>
        <w:t xml:space="preserve"> </w:t>
      </w:r>
      <w:r>
        <w:t xml:space="preserve">Urban</w:t>
      </w:r>
      <w:r>
        <w:t xml:space="preserve"> </w:t>
      </w:r>
      <w:r>
        <w:t xml:space="preserve">Mind</w:t>
      </w:r>
    </w:p>
    <w:bookmarkStart w:id="28" w:name="X5934e12bd5e9898f7397ad407a163ea38a040b2"/>
    <w:p>
      <w:pPr>
        <w:pStyle w:val="Heading1"/>
      </w:pPr>
      <w:r>
        <w:t xml:space="preserve">The Psychology of the Urban Mind: A Critical Analysis</w:t>
      </w:r>
    </w:p>
    <w:p>
      <w:pPr>
        <w:pStyle w:val="FirstParagraph"/>
      </w:pPr>
      <w:r>
        <w:rPr>
          <w:bCs/>
          <w:b/>
        </w:rPr>
        <w:t xml:space="preserve">Report Prepared For:</w:t>
      </w:r>
      <w:r>
        <w:t xml:space="preserve"> </w:t>
      </w:r>
      <w:r>
        <w:t xml:space="preserve">Department of Psychology, New York City Public Health Initiative</w:t>
      </w:r>
    </w:p>
    <w:p>
      <w:pPr>
        <w:pStyle w:val="BodyText"/>
      </w:pPr>
      <w:r>
        <w:rPr>
          <w:bCs/>
          <w:b/>
        </w:rPr>
        <w:t xml:space="preserve">Date:</w:t>
      </w:r>
      <w:r>
        <w:t xml:space="preserve"> </w:t>
      </w:r>
      <w:r>
        <w:t xml:space="preserve">October 24, 2023</w:t>
      </w:r>
    </w:p>
    <w:p>
      <w:pPr>
        <w:pStyle w:val="BodyText"/>
      </w:pPr>
      <w:r>
        <w:t xml:space="preserve">Status:</w:t>
      </w:r>
      <w:r>
        <w:t xml:space="preserve"> </w:t>
      </w:r>
      <w:r>
        <w:rPr>
          <w:bCs/>
          <w:b/>
        </w:rPr>
        <w:t xml:space="preserve">Subject:</w:t>
      </w:r>
      <w:r>
        <w:t xml:space="preserve"> </w:t>
      </w:r>
      <w:r>
        <w:t xml:space="preserve">Book Report on Urban Psychology</w:t>
      </w:r>
    </w:p>
    <w:bookmarkStart w:id="21" w:name="introduction"/>
    <w:p>
      <w:pPr>
        <w:pStyle w:val="Heading2"/>
      </w:pPr>
      <w:r>
        <w:t xml:space="preserve">Introduction</w:t>
      </w:r>
    </w:p>
    <w:p>
      <w:pPr>
        <w:pStyle w:val="FirstParagraph"/>
      </w:pPr>
      <w:r>
        <w:rPr>
          <w:bCs/>
          <w:b/>
        </w:rPr>
        <w:t xml:space="preserve">Note on Styling:</w:t>
      </w:r>
      <w:r>
        <w:t xml:space="preserve"> </w:t>
      </w:r>
      <w:r>
        <w:t xml:space="preserve">The following document is formatted in English, utilizes HTML structure, and incorporates the requested visual styles: dark blue headings, small justified text size for readability (simulating a professional print layout), and a light grey background container.</w:t>
      </w:r>
    </w:p>
    <w:bookmarkStart w:id="20" w:name="X8b7de1a22f3a3416d0d8f3710b232fd885e27ac"/>
    <w:p>
      <w:pPr>
        <w:pStyle w:val="Heading3"/>
      </w:pPr>
      <w:r>
        <w:t xml:space="preserve">The Book: "The City Within" by Dr. Elena Rossi</w:t>
      </w:r>
    </w:p>
    <w:p>
      <w:pPr>
        <w:pStyle w:val="FirstParagraph"/>
      </w:pPr>
      <w:r>
        <w:t xml:space="preserve">The examination of modern psychological health in high-density environments is more relevant than ever before, particularly when focusing on the unique cultural and demographic landscape of United States New York City. This book report analyzes Dr. Elena Rossi’s seminal work,</w:t>
      </w:r>
      <w:r>
        <w:t xml:space="preserve"> </w:t>
      </w:r>
      <w:r>
        <w:rPr>
          <w:iCs/>
          <w:i/>
        </w:rPr>
        <w:t xml:space="preserve">The City Within: Navigating Mental Health in the Metropolis</w:t>
      </w:r>
      <w:r>
        <w:t xml:space="preserve">. The text provides a comprehensive overview of how urban living affects cognitive function, emotional regulation, and social behavior. By centering the analysis on practitioners within United States New York City, this report highlights specific challenges faced by a Psychologist working in one of the most complex psychological ecosystems on Earth.</w:t>
      </w:r>
    </w:p>
    <w:bookmarkEnd w:id="20"/>
    <w:bookmarkEnd w:id="21"/>
    <w:bookmarkStart w:id="22" w:name="summary-of-key-arguments"/>
    <w:p>
      <w:pPr>
        <w:pStyle w:val="Heading2"/>
      </w:pPr>
      <w:r>
        <w:t xml:space="preserve">Summary of Key Arguments</w:t>
      </w:r>
    </w:p>
    <w:p>
      <w:pPr>
        <w:pStyle w:val="FirstParagraph"/>
      </w:pPr>
      <w:r>
        <w:t xml:space="preserve">Rossi argues that the constant sensory overload present in major metropolitan centers creates a unique strain on the human psyche. Unlike rural or suburban settings, where natural rhythms can dictate circadian cycles and stress responses, the urban environment demands continuous vigilance and rapid cognitive switching. For a Psychologist in United States New York City, this manifests in patients presenting with chronic anxiety disorders, attention deficits exacerbated by digital and physical noise, and a pervasive sense of social isolation despite being surrounded by millions of people.</w:t>
      </w:r>
    </w:p>
    <w:p>
      <w:pPr>
        <w:pStyle w:val="BodyText"/>
      </w:pPr>
      <w:r>
        <w:t xml:space="preserve">The author dedicates significant space to the concept of "urban empathy fatigue." This phenomenon describes the emotional numbing that occurs when individuals are exposed to constant distress signals from their environment. In New York City, where socioeconomic disparities are starkly visible and daily interactions can be transactional rather than communal, this fatigue is a primary concern for mental health professionals. Rossi suggests that traditional therapeutic modalities must be adapted to address these environmental stressors directly.</w:t>
      </w:r>
    </w:p>
    <w:bookmarkEnd w:id="22"/>
    <w:bookmarkStart w:id="25" w:name="Xa86a3bd76ca792e80c63ca403551652256b766e"/>
    <w:p>
      <w:pPr>
        <w:pStyle w:val="Heading2"/>
      </w:pPr>
      <w:r>
        <w:t xml:space="preserve">Relevance to Psychologists in United States New York City</w:t>
      </w:r>
    </w:p>
    <w:p>
      <w:pPr>
        <w:pStyle w:val="FirstParagraph"/>
      </w:pPr>
      <w:r>
        <w:t xml:space="preserve">The applicability of Rossi’s work is most potent when contextualized within the specific framework of United States New York City. The city operates as a distinct psychological entity with its own rhythms, pressures, and cultural nuances. A Psychologist working in this region must navigate not only individual pathology but also systemic urban issues.</w:t>
      </w:r>
    </w:p>
    <w:bookmarkStart w:id="23" w:name="the-diversity-factor"/>
    <w:p>
      <w:pPr>
        <w:pStyle w:val="Heading3"/>
      </w:pPr>
      <w:r>
        <w:t xml:space="preserve">The Diversity Factor</w:t>
      </w:r>
    </w:p>
    <w:p>
      <w:pPr>
        <w:pStyle w:val="FirstParagraph"/>
      </w:pPr>
      <w:r>
        <w:t xml:space="preserve">New York City is a melting pot of cultures, languages, and traditions. The book emphasizes that a Psychologist cannot rely on a monolithic approach to mental health. Instead, cultural competence is not just an asset but a necessity. Rossi provides case studies of individuals from diverse backgrounds within United States New York City who struggled with acculturation stress and identity fragmentation. These cases illustrate the need for therapy approaches that are culturally responsive, recognizing how heritage influences one’s perception of mental illness and help-seeking behaviors.</w:t>
      </w:r>
    </w:p>
    <w:bookmarkEnd w:id="23"/>
    <w:bookmarkStart w:id="24" w:name="Xf1ae367c6b3b57f4b4bba0f4d0db4ed59b1efdd"/>
    <w:p>
      <w:pPr>
        <w:pStyle w:val="Heading3"/>
      </w:pPr>
      <w:r>
        <w:t xml:space="preserve">Access to Care in a High-Pressure Environment</w:t>
      </w:r>
    </w:p>
    <w:p>
      <w:pPr>
        <w:pStyle w:val="FirstParagraph"/>
      </w:pPr>
      <w:r>
        <w:t xml:space="preserve">The high cost of living and intense professional competition in United States New York City create barriers to mental health care. Rossi critiques the current healthcare infrastructure, noting that while there are many resources available, they are often inaccessible to those who need them most. For a Psychologist in this region, advocacy is part of the job description. This involves working within community organizations and pushing for policy changes that prioritize mental wellness as a public health imperative rather than a luxury.</w:t>
      </w:r>
    </w:p>
    <w:bookmarkEnd w:id="24"/>
    <w:bookmarkEnd w:id="25"/>
    <w:bookmarkStart w:id="26" w:name="critical-analysis"/>
    <w:p>
      <w:pPr>
        <w:pStyle w:val="Heading2"/>
      </w:pPr>
      <w:r>
        <w:t xml:space="preserve">Critical Analysis</w:t>
      </w:r>
    </w:p>
    <w:p>
      <w:pPr>
        <w:pStyle w:val="FirstParagraph"/>
      </w:pPr>
      <w:r>
        <w:t xml:space="preserve">While Rossi’s arguments are compelling, some critics might argue that the book overemphasizes environmental factors at the expense of biological predispositions. However, even acknowledging this limitation, the core thesis remains robust: environment plays a critical role in mental health outcomes. For a Psychologist in United States New York City, ignoring the urban context is akin to practicing medicine without considering climate or geography.</w:t>
      </w:r>
    </w:p>
    <w:p>
      <w:pPr>
        <w:pStyle w:val="BodyText"/>
      </w:pPr>
      <w:r>
        <w:t xml:space="preserve">The book’s practical recommendations are particularly valuable for professionals looking to adapt their practice methods. Rossi suggests integrating mindfulness techniques that can be practiced amidst chaos, such as "micro-meditations" during commutes or breaks. Additionally, she advocates for community-building initiatives within apartment complexes and workplaces to counteract the isolation inherent in city living.</w:t>
      </w:r>
    </w:p>
    <w:bookmarkEnd w:id="26"/>
    <w:bookmarkStart w:id="27" w:name="conclusion"/>
    <w:p>
      <w:pPr>
        <w:pStyle w:val="Heading2"/>
      </w:pPr>
      <w:r>
        <w:t xml:space="preserve">Conclusion</w:t>
      </w:r>
    </w:p>
    <w:p>
      <w:pPr>
        <w:pStyle w:val="FirstParagraph"/>
      </w:pPr>
      <w:r>
        <w:t xml:space="preserve">In conclusion, "The City Within" serves as an essential guide for any Psychologist seeking to understand the complexities of urban mental health. It provides both theoretical frameworks and practical tools for addressing the unique challenges faced by individuals in high-density environments. For practitioners in United States New York City, this book offers a roadmap for navigating the intricate interplay between individual psychology and urban dynamics.</w:t>
      </w:r>
    </w:p>
    <w:p>
      <w:pPr>
        <w:pStyle w:val="BodyText"/>
      </w:pPr>
      <w:r>
        <w:t xml:space="preserve">The insights gained from Rossi’s work reinforce the idea that mental health care is not just about treating symptoms but also about empowering individuals to thrive within their specific environmental contexts. As United States New York City continues to evolve, so too must the practices of those dedicated to its psychological well-being. This book report underscores the necessity for ongoing adaptation, cultural sensitivity, and systemic advocacy in the field of urban psychology.</w:t>
      </w:r>
    </w:p>
    <w:p>
      <w:r>
        <w:pict>
          <v:rect style="width:0;height:1.5pt" o:hralign="center" o:hrstd="t" o:hr="t"/>
        </w:pict>
      </w:r>
    </w:p>
    <w:p>
      <w:pPr>
        <w:pStyle w:val="FirstParagraph"/>
      </w:pPr>
      <w:r>
        <w:rPr>
          <w:iCs/>
          <w:i/>
        </w:rPr>
        <w:t xml:space="preserve">End of Book Report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Psychology of the Urban Mind</dc:title>
  <dc:creator/>
  <dc:language>en</dc:language>
  <cp:keywords/>
  <dcterms:created xsi:type="dcterms:W3CDTF">2026-07-29T18:07:02Z</dcterms:created>
  <dcterms:modified xsi:type="dcterms:W3CDTF">2026-07-29T18:07:02Z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