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Book</w:t>
      </w:r>
      <w:r>
        <w:t xml:space="preserve"> </w:t>
      </w:r>
      <w:r>
        <w:t xml:space="preserve">Report:</w:t>
      </w:r>
      <w:r>
        <w:t xml:space="preserve"> </w:t>
      </w:r>
      <w:r>
        <w:t xml:space="preserve">Evolving</w:t>
      </w:r>
      <w:r>
        <w:t xml:space="preserve"> </w:t>
      </w:r>
      <w:r>
        <w:t xml:space="preserve">Horizons</w:t>
      </w:r>
      <w:r>
        <w:t xml:space="preserve"> </w:t>
      </w:r>
      <w:r>
        <w:t xml:space="preserve">in</w:t>
      </w:r>
      <w:r>
        <w:t xml:space="preserve"> </w:t>
      </w:r>
      <w:r>
        <w:t xml:space="preserve">Morocco</w:t>
      </w:r>
      <w:r>
        <w:t xml:space="preserve"> </w:t>
      </w:r>
      <w:r>
        <w:t xml:space="preserve">Casablanca</w:t>
      </w:r>
    </w:p>
    <w:bookmarkStart w:id="26" w:name="radiologist-book-report"/>
    <w:p>
      <w:pPr>
        <w:pStyle w:val="Heading1"/>
      </w:pPr>
      <w:r>
        <w:t xml:space="preserve">Radiologist Book Report</w:t>
      </w:r>
    </w:p>
    <w:p>
      <w:pPr>
        <w:pStyle w:val="FirstParagraph"/>
      </w:pPr>
      <w:r>
        <w:br/>
      </w:r>
    </w:p>
    <w:bookmarkStart w:id="25" w:name="evolving-horizons-in-morocco-casablanca"/>
    <w:p>
      <w:pPr>
        <w:pStyle w:val="Heading2"/>
      </w:pPr>
      <w:r>
        <w:t xml:space="preserve">Evolving Horizons in Morocco Casablanca:</w:t>
      </w:r>
    </w:p>
    <w:p>
      <w:pPr>
        <w:pStyle w:val="FirstParagraph"/>
      </w:pPr>
      <w:r>
        <w:br/>
      </w:r>
      <w:r>
        <w:t xml:space="preserve">Understanding the Role, Challenges, and Future of Diagnostic Imaging Professionals in a Rapidly Developing Nation</w:t>
      </w:r>
      <w:r>
        <w:br/>
      </w:r>
    </w:p>
    <w:p>
      <w:r>
        <w:pict>
          <v:rect style="width:0;height:1.5pt" o:hralign="center" o:hrstd="t" o:hr="t"/>
        </w:pict>
      </w:r>
    </w:p>
    <w:p>
      <w:pPr>
        <w:pStyle w:val="FirstParagraph"/>
      </w:pPr>
      <w:r>
        <w:br/>
      </w:r>
      <w:r>
        <w:rPr>
          <w:bCs/>
          <w:b/>
        </w:rPr>
        <w:t xml:space="preserve">Date:</w:t>
      </w:r>
      <w:r>
        <w:t xml:space="preserve"> </w:t>
      </w:r>
      <w:r>
        <w:t xml:space="preserve">October 24, 2023</w:t>
      </w:r>
      <w:r>
        <w:br/>
      </w:r>
      <w:r>
        <w:rPr>
          <w:bCs/>
          <w:b/>
        </w:rPr>
        <w:t xml:space="preserve">Subject:</w:t>
      </w:r>
      <w:r>
        <w:t xml:space="preserve"> </w:t>
      </w:r>
      <w:r>
        <w:t xml:space="preserve">Comprehensive Analysis of Radiology Practice in Morocco Casablanca</w:t>
      </w:r>
    </w:p>
    <w:p>
      <w:pPr>
        <w:pStyle w:val="BodyText"/>
      </w:pPr>
      <w:r>
        <w:br/>
      </w:r>
    </w:p>
    <w:bookmarkStart w:id="20" w:name="i.-introduction"/>
    <w:p>
      <w:pPr>
        <w:pStyle w:val="Heading3"/>
      </w:pPr>
      <w:r>
        <w:t xml:space="preserve">I. Introduction</w:t>
      </w:r>
    </w:p>
    <w:p>
      <w:pPr>
        <w:pStyle w:val="FirstParagraph"/>
      </w:pPr>
      <w:r>
        <w:br/>
      </w:r>
      <w:r>
        <w:t xml:space="preserve">In the vast landscape of modern medicine, few professions bridge the gap between technology and human care as intricately as radiology. This report serves as a deep-dive analysis into the role, challenges, and future trajectory of the</w:t>
      </w:r>
      <w:r>
        <w:t xml:space="preserve"> </w:t>
      </w:r>
      <w:r>
        <w:rPr>
          <w:bCs/>
          <w:b/>
        </w:rPr>
        <w:t xml:space="preserve">Radiologist</w:t>
      </w:r>
      <w:r>
        <w:t xml:space="preserve"> </w:t>
      </w:r>
      <w:r>
        <w:t xml:space="preserve">within one of Africa’s most dynamic urban centers:</w:t>
      </w:r>
      <w:r>
        <w:t xml:space="preserve"> </w:t>
      </w:r>
      <w:r>
        <w:rPr>
          <w:bCs/>
          <w:b/>
        </w:rPr>
        <w:t xml:space="preserve">Morocco Casablanca</w:t>
      </w:r>
      <w:r>
        <w:t xml:space="preserve">. As a major economic hub and gateway to North Africa, Casablanca represents a unique intersection of traditional healthcare practices and rapid technological advancement. Understanding the specific context of radiology in this city is not merely an academic exercise; it is essential for grasping how global medical standards are adapted, challenged, and eventually perfected in emerging markets.</w:t>
      </w:r>
      <w:r>
        <w:br/>
      </w:r>
      <w:r>
        <w:br/>
      </w:r>
      <w:r>
        <w:t xml:space="preserve">The purpose of this</w:t>
      </w:r>
      <w:r>
        <w:t xml:space="preserve"> </w:t>
      </w:r>
      <w:r>
        <w:rPr>
          <w:bCs/>
          <w:b/>
        </w:rPr>
        <w:t xml:space="preserve">Book Report</w:t>
      </w:r>
      <w:r>
        <w:t xml:space="preserve">-style analysis is to explore the multifaceted existence of the radiologist today. It examines the educational pathways required to become a specialist, the daily realities of diagnosing life-threatening conditions through images rather than direct observation, and how these elements play out specifically within the healthcare infrastructure of Morocco Casablanca. By focusing on this geographical specificity, we uncover broader trends regarding resource allocation, technological adoption in developing nations, and the cultural expectations placed upon medical professionals.</w:t>
      </w:r>
      <w:r>
        <w:br/>
      </w:r>
      <w:r>
        <w:br/>
      </w:r>
    </w:p>
    <w:bookmarkEnd w:id="20"/>
    <w:bookmarkStart w:id="21" w:name="ii.-the-profile-of-a-modern-radiologist"/>
    <w:p>
      <w:pPr>
        <w:pStyle w:val="Heading3"/>
      </w:pPr>
      <w:r>
        <w:t xml:space="preserve">II. The Profile of a Modern Radiologist</w:t>
      </w:r>
    </w:p>
    <w:p>
      <w:pPr>
        <w:pStyle w:val="FirstParagraph"/>
      </w:pPr>
      <w:r>
        <w:br/>
      </w:r>
      <w:r>
        <w:t xml:space="preserve">To appreciate the impact of radiology in Casablanca, one must first understand the rigorous demands placed upon a</w:t>
      </w:r>
      <w:r>
        <w:t xml:space="preserve"> </w:t>
      </w:r>
      <w:r>
        <w:rPr>
          <w:bCs/>
          <w:b/>
        </w:rPr>
        <w:t xml:space="preserve">Radiologist</w:t>
      </w:r>
      <w:r>
        <w:t xml:space="preserve">. Unlike other medical specialties that rely heavily on patient history and physical examination, radiologists are often described as "doctors' doctors." They provide critical diagnostic data that guides surgeons, oncologists, and primary care physicians. This role requires not only extensive medical knowledge but also a keen eye for detail and the ability to interpret complex visual data under pressure.</w:t>
      </w:r>
      <w:r>
        <w:br/>
      </w:r>
      <w:r>
        <w:br/>
      </w:r>
      <w:r>
        <w:t xml:space="preserve">The educational journey is long. In many contexts, including those evolving in Morocco, becoming a radiologist involves completing medical school followed by specialized residency training. The</w:t>
      </w:r>
      <w:r>
        <w:t xml:space="preserve"> </w:t>
      </w:r>
      <w:r>
        <w:rPr>
          <w:bCs/>
          <w:b/>
        </w:rPr>
        <w:t xml:space="preserve">Radiologist</w:t>
      </w:r>
      <w:r>
        <w:t xml:space="preserve"> </w:t>
      </w:r>
      <w:r>
        <w:t xml:space="preserve">must master anatomy, physiology, pathology, and physics. They must be proficient in interpreting X-rays (radiography), CT scans (computed tomography), MRI (magnetic resonance imaging), ultrasound, and nuclear medicine studies. In the modern era, the definition of a radiologist has expanded to include interventional procedures—using imaging guidance to perform minimally invasive surgeries—further increasing their value to hospital systems.</w:t>
      </w:r>
      <w:r>
        <w:br/>
      </w:r>
      <w:r>
        <w:br/>
      </w:r>
      <w:r>
        <w:t xml:space="preserve">Furthermore, the emotional intelligence required is significant. Radiologists often deliver diagnoses of severe illnesses such as cancer or stroke. The way this information is communicated and processed within the medical team can determine patient outcomes. Therefore, effective communication skills are now considered as vital as technical proficiency in radiology training programs worldwide.</w:t>
      </w:r>
      <w:r>
        <w:br/>
      </w:r>
      <w:r>
        <w:br/>
      </w:r>
    </w:p>
    <w:bookmarkEnd w:id="21"/>
    <w:bookmarkStart w:id="22" w:name="iii.-the-context-of-morocco-casablanca"/>
    <w:p>
      <w:pPr>
        <w:pStyle w:val="Heading3"/>
      </w:pPr>
      <w:r>
        <w:t xml:space="preserve">III. The Context of Morocco Casablanca</w:t>
      </w:r>
    </w:p>
    <w:p>
      <w:pPr>
        <w:pStyle w:val="FirstParagraph"/>
      </w:pPr>
      <w:r>
        <w:br/>
      </w:r>
      <w:r>
        <w:t xml:space="preserve">Morocco has been investing heavily in its public and private healthcare sectors over the past decade.</w:t>
      </w:r>
      <w:r>
        <w:t xml:space="preserve"> </w:t>
      </w:r>
      <w:r>
        <w:rPr>
          <w:bCs/>
          <w:b/>
        </w:rPr>
        <w:t xml:space="preserve">Morocco Casablanca</w:t>
      </w:r>
      <w:r>
        <w:t xml:space="preserve">, as the economic capital, hosts some of the country’s most advanced medical facilities. However, this rapid development brings unique challenges that define the working environment for a</w:t>
      </w:r>
      <w:r>
        <w:t xml:space="preserve"> </w:t>
      </w:r>
      <w:r>
        <w:rPr>
          <w:bCs/>
          <w:b/>
        </w:rPr>
        <w:t xml:space="preserve">Radiologist</w:t>
      </w:r>
      <w:r>
        <w:t xml:space="preserve"> </w:t>
      </w:r>
      <w:r>
        <w:t xml:space="preserve">in this region.</w:t>
      </w:r>
      <w:r>
        <w:br/>
      </w:r>
      <w:r>
        <w:br/>
      </w:r>
      <w:r>
        <w:rPr>
          <w:bCs/>
          <w:b/>
        </w:rPr>
        <w:t xml:space="preserve">A. Technological Disparity and Access</w:t>
      </w:r>
      <w:r>
        <w:br/>
      </w:r>
      <w:r>
        <w:br/>
      </w:r>
      <w:r>
        <w:t xml:space="preserve">Casablanca is home to state-of-the-art private hospitals equipped with 3-Tesla MRI machines and cutting-edge PET-CT scanners, comparable to those found in Europe or North America. Conversely, public hospitals serving large populations may struggle with outdated equipment or maintenance issues. The</w:t>
      </w:r>
      <w:r>
        <w:t xml:space="preserve"> </w:t>
      </w:r>
      <w:r>
        <w:rPr>
          <w:bCs/>
          <w:b/>
        </w:rPr>
        <w:t xml:space="preserve">Radiologist</w:t>
      </w:r>
      <w:r>
        <w:t xml:space="preserve"> </w:t>
      </w:r>
      <w:r>
        <w:t xml:space="preserve">in Casablanca often navigates this dual reality. In private practice, they compete on the quality of technology and speed of reporting. In the public sector, they are tasked with maximizing diagnostic yield from limited resources, often relying more heavily on clinical correlation and basic ultrasound or X-ray due to a shortage of advanced modalities.</w:t>
      </w:r>
      <w:r>
        <w:br/>
      </w:r>
      <w:r>
        <w:br/>
      </w:r>
      <w:r>
        <w:rPr>
          <w:bCs/>
          <w:b/>
        </w:rPr>
        <w:t xml:space="preserve">B. Patient Volume and Workload</w:t>
      </w:r>
      <w:r>
        <w:br/>
      </w:r>
      <w:r>
        <w:br/>
      </w:r>
      <w:r>
        <w:t xml:space="preserve">The population density in Casablanca is high. This translates to an immense patient load for radiologists. The demand for imaging services has skyrocketed, driven by an aging population and increased awareness of preventive health measures. A</w:t>
      </w:r>
      <w:r>
        <w:t xml:space="preserve"> </w:t>
      </w:r>
      <w:r>
        <w:rPr>
          <w:bCs/>
          <w:b/>
        </w:rPr>
        <w:t xml:space="preserve">Radiologist</w:t>
      </w:r>
      <w:r>
        <w:t xml:space="preserve"> </w:t>
      </w:r>
      <w:r>
        <w:t xml:space="preserve">in this region may interpret hundreds of studies daily, creating a pressure-cooker environment where accuracy must not be compromised by fatigue or volume. This high throughput is characteristic of major urban centers in developing economies and requires efficient workflow management systems.</w:t>
      </w:r>
      <w:r>
        <w:br/>
      </w:r>
      <w:r>
        <w:br/>
      </w:r>
      <w:r>
        <w:rPr>
          <w:bCs/>
          <w:b/>
        </w:rPr>
        <w:t xml:space="preserve">C. Cultural and Linguistic Dynamics</w:t>
      </w:r>
      <w:r>
        <w:br/>
      </w:r>
      <w:r>
        <w:br/>
      </w:r>
      <w:r>
        <w:t xml:space="preserve">In</w:t>
      </w:r>
      <w:r>
        <w:t xml:space="preserve"> </w:t>
      </w:r>
      <w:r>
        <w:rPr>
          <w:bCs/>
          <w:b/>
        </w:rPr>
        <w:t xml:space="preserve">Morocco Casablanca</w:t>
      </w:r>
      <w:r>
        <w:t xml:space="preserve">, the medical community operates in a multilingual environment. While French remains the primary language of medical literature and higher education, Arabic (including Darija, the local dialect) is essential for patient interaction, particularly in public settings where patients may not be fluent in technical French or English. The</w:t>
      </w:r>
      <w:r>
        <w:t xml:space="preserve"> </w:t>
      </w:r>
      <w:r>
        <w:rPr>
          <w:bCs/>
          <w:b/>
        </w:rPr>
        <w:t xml:space="preserve">Radiologist</w:t>
      </w:r>
      <w:r>
        <w:t xml:space="preserve"> </w:t>
      </w:r>
      <w:r>
        <w:t xml:space="preserve">must often collaborate with referring physicians who speak different languages and interpret reports that need to be understood by a diverse healthcare team. This linguistic adaptability is a crucial, yet often overlooked, skill set for radiologists in this region.</w:t>
      </w:r>
      <w:r>
        <w:br/>
      </w:r>
      <w:r>
        <w:br/>
      </w:r>
    </w:p>
    <w:bookmarkEnd w:id="22"/>
    <w:bookmarkStart w:id="23" w:name="iv.-emerging-trends-and-challenges"/>
    <w:p>
      <w:pPr>
        <w:pStyle w:val="Heading3"/>
      </w:pPr>
      <w:r>
        <w:t xml:space="preserve">IV. Emerging Trends and Challenges</w:t>
      </w:r>
    </w:p>
    <w:p>
      <w:pPr>
        <w:pStyle w:val="FirstParagraph"/>
      </w:pPr>
      <w:r>
        <w:br/>
      </w:r>
      <w:r>
        <w:t xml:space="preserve">The landscape of radiology is shifting globally due to Artificial Intelligence (AI) and Telemedicine.</w:t>
      </w:r>
      <w:r>
        <w:t xml:space="preserve"> </w:t>
      </w:r>
      <w:r>
        <w:rPr>
          <w:bCs/>
          <w:b/>
        </w:rPr>
        <w:t xml:space="preserve">Morocco Casablanca</w:t>
      </w:r>
      <w:r>
        <w:t xml:space="preserve"> </w:t>
      </w:r>
      <w:r>
        <w:t xml:space="preserve">is not immune to these trends.</w:t>
      </w:r>
      <w:r>
        <w:br/>
      </w:r>
      <w:r>
        <w:br/>
      </w:r>
      <w:r>
        <w:rPr>
          <w:bCs/>
          <w:b/>
        </w:rPr>
        <w:t xml:space="preserve">A. The Rise of AI in Diagnostics</w:t>
      </w:r>
      <w:r>
        <w:br/>
      </w:r>
      <w:r>
        <w:br/>
      </w:r>
      <w:r>
        <w:t xml:space="preserve">AI tools are being introduced to assist radiologists in detecting abnormalities, such as pulmonary nodules on CT scans or fractures on X-rays. For the</w:t>
      </w:r>
      <w:r>
        <w:t xml:space="preserve"> </w:t>
      </w:r>
      <w:r>
        <w:rPr>
          <w:bCs/>
          <w:b/>
        </w:rPr>
        <w:t xml:space="preserve">Radiologist</w:t>
      </w:r>
      <w:r>
        <w:t xml:space="preserve"> </w:t>
      </w:r>
      <w:r>
        <w:t xml:space="preserve">in Casablanca, these tools offer a double-edged sword. They promise increased efficiency and reduced burnout by prioritizing critical cases. However, they also raise concerns about job displacement and the need for continuous upskilling. Local medical institutions are beginning to explore partnerships with tech firms to integrate AI workflows, marking a significant evolution in how radiology is practiced.</w:t>
      </w:r>
      <w:r>
        <w:br/>
      </w:r>
      <w:r>
        <w:br/>
      </w:r>
      <w:r>
        <w:rPr>
          <w:bCs/>
          <w:b/>
        </w:rPr>
        <w:t xml:space="preserve">B. Tele-radiology and Remote Reporting</w:t>
      </w:r>
      <w:r>
        <w:br/>
      </w:r>
      <w:r>
        <w:br/>
      </w:r>
      <w:r>
        <w:t xml:space="preserve">Given the disparity between urban centers like Casablanca and rural regions in Morocco, tele-radiology has emerged as a vital solution. Radiologists based in Casablanca can now provide second opinions or primary reporting for facilities in more remote areas. This expands the reach of expertise but requires robust digital infrastructure and secure data transfer protocols, highlighting the importance of IT infrastructure alongside medical training.</w:t>
      </w:r>
      <w:r>
        <w:br/>
      </w:r>
      <w:r>
        <w:br/>
      </w:r>
      <w:r>
        <w:rPr>
          <w:bCs/>
          <w:b/>
        </w:rPr>
        <w:t xml:space="preserve">C. Education and Retention</w:t>
      </w:r>
      <w:r>
        <w:br/>
      </w:r>
      <w:r>
        <w:br/>
      </w:r>
      <w:r>
        <w:t xml:space="preserve">A significant concern for healthcare policymakers in Morocco is the retention of specialized talent. The high cost of continuous education and the allure of working in Europe or North America pose a risk to local hospitals. Investing in local residency programs for</w:t>
      </w:r>
      <w:r>
        <w:t xml:space="preserve"> </w:t>
      </w:r>
      <w:r>
        <w:rPr>
          <w:bCs/>
          <w:b/>
        </w:rPr>
        <w:t xml:space="preserve">Radiologists</w:t>
      </w:r>
      <w:r>
        <w:t xml:space="preserve"> </w:t>
      </w:r>
      <w:r>
        <w:t xml:space="preserve">that are accredited internationally is crucial for keeping expertise within</w:t>
      </w:r>
      <w:r>
        <w:t xml:space="preserve"> </w:t>
      </w:r>
      <w:r>
        <w:rPr>
          <w:bCs/>
          <w:b/>
        </w:rPr>
        <w:t xml:space="preserve">Morocco Casablanca</w:t>
      </w:r>
      <w:r>
        <w:t xml:space="preserve">. Local universities are increasingly collaborating with international bodies to ensure their radiology curricula remain up-to-date with global standards.</w:t>
      </w:r>
      <w:r>
        <w:br/>
      </w:r>
      <w:r>
        <w:br/>
      </w:r>
    </w:p>
    <w:bookmarkEnd w:id="23"/>
    <w:bookmarkStart w:id="24" w:name="v.-conclusion"/>
    <w:p>
      <w:pPr>
        <w:pStyle w:val="Heading3"/>
      </w:pPr>
      <w:r>
        <w:t xml:space="preserve">V. Conclusion</w:t>
      </w:r>
    </w:p>
    <w:p>
      <w:pPr>
        <w:pStyle w:val="FirstParagraph"/>
      </w:pPr>
      <w:r>
        <w:br/>
      </w:r>
      <w:r>
        <w:t xml:space="preserve">The role of the</w:t>
      </w:r>
      <w:r>
        <w:t xml:space="preserve"> </w:t>
      </w:r>
      <w:r>
        <w:rPr>
          <w:bCs/>
          <w:b/>
        </w:rPr>
        <w:t xml:space="preserve">Radiologist</w:t>
      </w:r>
      <w:r>
        <w:t xml:space="preserve"> </w:t>
      </w:r>
      <w:r>
        <w:t xml:space="preserve">in</w:t>
      </w:r>
      <w:r>
        <w:t xml:space="preserve"> </w:t>
      </w:r>
      <w:r>
        <w:rPr>
          <w:bCs/>
          <w:b/>
        </w:rPr>
        <w:t xml:space="preserve">Morocco Casablanca</w:t>
      </w:r>
      <w:r>
        <w:t xml:space="preserve"> </w:t>
      </w:r>
      <w:r>
        <w:t xml:space="preserve">is one of immense responsibility and evolving complexity. It is a profession that sits at the heart of modern diagnostics, relying on advanced technology to unlock the secrets of the human body. In this bustling Moroccan metropolis, radiologists navigate a complex web of high patient volumes, technological disparities, and multilingual communication demands.</w:t>
      </w:r>
      <w:r>
        <w:br/>
      </w:r>
      <w:r>
        <w:br/>
      </w:r>
      <w:r>
        <w:t xml:space="preserve">This report has highlighted that while global challenges such as burnout and AI integration affect radiologists everywhere, the local context in Casablanca adds layers of nuance regarding resource management and cultural adaptation. The future of healthcare in this region depends heavily on strengthening local education, investing in sustainable technology for public hospitals, and embracing digital innovations like tele-radiology.</w:t>
      </w:r>
      <w:r>
        <w:br/>
      </w:r>
      <w:r>
        <w:br/>
      </w:r>
      <w:r>
        <w:t xml:space="preserve">For medical students considering this path, or for policymakers shaping healthcare strategy, understanding these dynamics is essential. The</w:t>
      </w:r>
      <w:r>
        <w:t xml:space="preserve"> </w:t>
      </w:r>
      <w:r>
        <w:rPr>
          <w:bCs/>
          <w:b/>
        </w:rPr>
        <w:t xml:space="preserve">Radiologist</w:t>
      </w:r>
      <w:r>
        <w:t xml:space="preserve"> </w:t>
      </w:r>
      <w:r>
        <w:t xml:space="preserve">is not just an interpreter of images; they are a critical pillar of the healthcare system in</w:t>
      </w:r>
      <w:r>
        <w:t xml:space="preserve"> </w:t>
      </w:r>
      <w:r>
        <w:rPr>
          <w:bCs/>
          <w:b/>
        </w:rPr>
        <w:t xml:space="preserve">Morocco Casablanca</w:t>
      </w:r>
      <w:r>
        <w:t xml:space="preserve">, ensuring that every diagnosis leads to the best possible care for the community. As technology advances and medical needs grow, their role will only become more pivotal, bridging the gap between science and humanity in one of Africa’s most vital cities.</w:t>
      </w:r>
      <w:r>
        <w:br/>
      </w:r>
    </w:p>
    <w:p>
      <w:r>
        <w:pict>
          <v:rect style="width:0;height:1.5pt" o:hralign="center" o:hrstd="t" o:hr="t"/>
        </w:pict>
      </w:r>
    </w:p>
    <w:p>
      <w:pPr>
        <w:pStyle w:val="FirstParagraph"/>
      </w:pPr>
      <w:r>
        <w:br/>
      </w:r>
      <w:r>
        <w:rPr>
          <w:bCs/>
          <w:b/>
        </w:rPr>
        <w:t xml:space="preserve">End of Report</w:t>
      </w:r>
      <w:r>
        <w:br/>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Book Report: Evolving Horizons in Morocco Casablanca</dc:title>
  <dc:creator/>
  <dc:language>en</dc:language>
  <cp:keywords/>
  <dcterms:created xsi:type="dcterms:W3CDTF">2026-07-29T06:58:12Z</dcterms:created>
  <dcterms:modified xsi:type="dcterms:W3CDTF">2026-07-29T06:58:12Z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