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Islamabad</w:t>
      </w:r>
    </w:p>
    <w:bookmarkStart w:id="28" w:name="X28b1f2cbf0b79a378ec0efa3b32ce27285b6198"/>
    <w:p>
      <w:pPr>
        <w:pStyle w:val="Heading1"/>
      </w:pPr>
      <w:r>
        <w:t xml:space="preserve">Book Report: The Role and Evolution of the Radiologist in Pakistan Islamabad</w:t>
      </w:r>
    </w:p>
    <w:p>
      <w:pPr>
        <w:pStyle w:val="FirstParagraph"/>
      </w:pPr>
      <w:r>
        <w:rPr>
          <w:bCs/>
          <w:b/>
        </w:rPr>
        <w:t xml:space="preserve">Subject:</w:t>
      </w:r>
      <w:r>
        <w:t xml:space="preserve"> </w:t>
      </w:r>
      <w:r>
        <w:t xml:space="preserve">Medical Imaging and Healthcare Infrastructure</w:t>
      </w:r>
    </w:p>
    <w:p>
      <w:pPr>
        <w:pStyle w:val="BodyText"/>
      </w:pPr>
      <w:r>
        <w:rPr>
          <w:bCs/>
          <w:b/>
        </w:rPr>
        <w:t xml:space="preserve">Focus Area:</w:t>
      </w:r>
      <w:r>
        <w:t xml:space="preserve">The Radiologist in Pakistan Islamabad</w:t>
      </w:r>
    </w:p>
    <w:bookmarkStart w:id="20" w:name="introduction"/>
    <w:p>
      <w:pPr>
        <w:pStyle w:val="Heading2"/>
      </w:pPr>
      <w:r>
        <w:t xml:space="preserve">Introduction</w:t>
      </w:r>
    </w:p>
    <w:p>
      <w:pPr>
        <w:pStyle w:val="FirstParagraph"/>
      </w:pPr>
      <w:r>
        <w:t xml:space="preserve">In the evolving landscape of modern medicine, few specialties have undergone such a transformative revolution as radiology. This report serves not only as an academic review but also as a contextual analysis of the medical profession known as the</w:t>
      </w:r>
      <w:r>
        <w:t xml:space="preserve"> </w:t>
      </w:r>
      <w:r>
        <w:rPr>
          <w:bCs/>
          <w:b/>
        </w:rPr>
        <w:t xml:space="preserve">Radiologist</w:t>
      </w:r>
      <w:r>
        <w:t xml:space="preserve">, specifically within the dynamic healthcare environment of Pakistan Islamabad. The capital city, Islamabad, stands at the forefront of medical advancement in South Asia, serving as a hub for tertiary care and specialized treatments. Consequently, understanding the role of a Radiologist in this specific geographical and socio-economic context is crucial for policymakers, medical students, and healthcare administrators alike.</w:t>
      </w:r>
    </w:p>
    <w:p>
      <w:pPr>
        <w:pStyle w:val="BodyText"/>
      </w:pPr>
      <w:r>
        <w:t xml:space="preserve">This document explores the multifaceted responsibilities of a Radiologist in Pakistan Islamabad, highlighting how digital transformation has altered patient outcomes. It further examines the educational pipelines required to produce competent professionals who can serve this growing urban population. By integrating general principles of radiological science with local realities, this report provides a comprehensive overview of why the expertise of a Radiologist is indispensable in Pakistan Islamabad.</w:t>
      </w:r>
    </w:p>
    <w:bookmarkEnd w:id="20"/>
    <w:bookmarkStart w:id="21" w:name="X15fd77a33aadd8003e6fdcd7867cae974c3a2b0"/>
    <w:p>
      <w:pPr>
        <w:pStyle w:val="Heading2"/>
      </w:pPr>
      <w:r>
        <w:t xml:space="preserve">The Definition and Scope of the Radiologist</w:t>
      </w:r>
    </w:p>
    <w:p>
      <w:pPr>
        <w:pStyle w:val="FirstParagraph"/>
      </w:pPr>
      <w:r>
        <w:t xml:space="preserve">To understand the value proposition, one must first define who a Radiologist is. Traditionally viewed merely as technicians who operate X-ray machines, the modern understanding of a Radiologist is far more profound. A Radiologist is a qualified medical doctor who specializes in diagnosing and treating diseases using medical imaging technologies such as Magnetic Resonance Imaging (MRI), Computed Tomography (CT scans), Ultrasound, and Fluoroscopy. They are the "doctors' doctors," providing critical diagnostic information that guides surgical interventions, oncological treatments, and acute care decisions.</w:t>
      </w:r>
    </w:p>
    <w:p>
      <w:pPr>
        <w:pStyle w:val="BodyText"/>
      </w:pPr>
      <w:r>
        <w:t xml:space="preserve">In the context of a Book Report analyzing medical professions in Pakistan Islamabad, it is essential to distinguish between radiographers (technologists) and Radiologists (physicians). While radiographers operate the equipment, it is the Radiologist who interprets the images. In Pakistan Islamabad's top-tier hospitals, such as those affiliated with PIMS (Pakistan Institute of Medical Sciences) or private entities like Shifa International, this distinction is vital for accurate billing, legal accountability, and patient care standards.</w:t>
      </w:r>
    </w:p>
    <w:bookmarkEnd w:id="21"/>
    <w:bookmarkStart w:id="22" w:name="Xb8bca656d1eec4d334ce34dfb4ec21ae32c6682"/>
    <w:p>
      <w:pPr>
        <w:pStyle w:val="Heading2"/>
      </w:pPr>
      <w:r>
        <w:t xml:space="preserve">The Healthcare Landscape in Pakistan Islamabad</w:t>
      </w:r>
    </w:p>
    <w:p>
      <w:pPr>
        <w:pStyle w:val="FirstParagraph"/>
      </w:pPr>
      <w:r>
        <w:t xml:space="preserve">Pakistan Islamabad is unique compared to other cities in the region. It is a planned city with a higher concentration of government institutes and elite private hospitals than many other metropolitan areas. The demand for diagnostic services in Pakistan Islamabad has skyrocketed due to an increase in lifestyle-related diseases, including cancer, cardiovascular disorders, and diabetes. As the urban population grows and becomes more health-conscious, the reliance on precise diagnostic tools increases.</w:t>
      </w:r>
    </w:p>
    <w:p>
      <w:pPr>
        <w:pStyle w:val="BodyText"/>
      </w:pPr>
      <w:r>
        <w:t xml:space="preserve">The infrastructure in Pakistan Islamabad supports advanced medical technology. Most major hospitals possess high-field MRI machines and multi-slice CT scanners. However, having the hardware is only half the battle; it requires a skilled Radiologist to operate these systems effectively and interpret their outputs accurately. The synergy between advanced technology in Pakistan Islamabad and the intellectual rigor of its Radiologists creates a robust healthcare ecosystem capable of handling complex cases.</w:t>
      </w:r>
    </w:p>
    <w:bookmarkEnd w:id="22"/>
    <w:bookmarkStart w:id="23" w:name="Xb08a69ddb7d58d2e0f9d29aeb1c281e0a059fa7"/>
    <w:p>
      <w:pPr>
        <w:pStyle w:val="Heading2"/>
      </w:pPr>
      <w:r>
        <w:t xml:space="preserve">Challenges Faced by Radiologists in Pakistan Islamabad</w:t>
      </w:r>
    </w:p>
    <w:p>
      <w:pPr>
        <w:pStyle w:val="FirstParagraph"/>
      </w:pPr>
      <w:r>
        <w:t xml:space="preserve">Despite the advancements, the profession faces significant challenges. One major issue is the shortage of trained personnel. The number of qualified Radiologists in Pakistan Islamabad does not meet the growing demand. This leads to increased workloads, burnout, and potential for diagnostic errors if interpretation time is compromised. Furthermore, there is a continuous need for upskilling. Radiation physics and image processing algorithms are evolving rapidly; therefore, a Radiologist must commit to lifelong learning.</w:t>
      </w:r>
    </w:p>
    <w:p>
      <w:pPr>
        <w:pStyle w:val="BodyText"/>
      </w:pPr>
      <w:r>
        <w:t xml:space="preserve">Another challenge specific to the region is the disparity in resource distribution. While Pakistan Islamabad hosts some of the best facilities in the country, smaller clinics may lack equivalent support structures. This creates a two-tier system where access to high-quality radiological interpretation varies based on socioeconomic status. Addressing this requires policy interventions and perhaps tele-radiology solutions, where a Radiologist in Pakistan Islamabad can review images from remote areas via secure digital networks.</w:t>
      </w:r>
    </w:p>
    <w:bookmarkEnd w:id="23"/>
    <w:bookmarkStart w:id="24" w:name="education-and-training-pathways"/>
    <w:p>
      <w:pPr>
        <w:pStyle w:val="Heading2"/>
      </w:pPr>
      <w:r>
        <w:t xml:space="preserve">Education and Training Pathways</w:t>
      </w:r>
    </w:p>
    <w:p>
      <w:pPr>
        <w:pStyle w:val="FirstParagraph"/>
      </w:pPr>
      <w:r>
        <w:t xml:space="preserve">Becoming a Radiologist in Pakistan Islamabad involves a rigorous educational pathway. It typically begins with an MBBS (Bachelor of Medicine, Bachelor of Surgery) degree followed by post-graduate specialization. In Pakistan Islamabad, aspiring Radiologists often pursue diplomas or fellowships from recognized bodies like the College of Physicians and Surgeons (CPSP). Some may also seek international training in the UK, USA, or Australia before returning to practice in Pakistan Islamabad.</w:t>
      </w:r>
    </w:p>
    <w:p>
      <w:pPr>
        <w:pStyle w:val="BodyText"/>
      </w:pPr>
      <w:r>
        <w:t xml:space="preserve">The curriculum emphasizes not just image interpretation but also radiation safety, contrast media management, and interventional procedures. As AI begins to infiltrate radiology globally, local training programs in Pakistan Islamabad are starting to incorporate data science and artificial intelligence literacy into their modules. This ensures that the next generation of Radiologists can leverage technology rather than fear it.</w:t>
      </w:r>
    </w:p>
    <w:bookmarkEnd w:id="24"/>
    <w:bookmarkStart w:id="25" w:name="the-impact-of-technology-and-ai"/>
    <w:p>
      <w:pPr>
        <w:pStyle w:val="Heading2"/>
      </w:pPr>
      <w:r>
        <w:t xml:space="preserve">The Impact of Technology and AI</w:t>
      </w:r>
    </w:p>
    <w:p>
      <w:pPr>
        <w:pStyle w:val="FirstParagraph"/>
      </w:pPr>
      <w:r>
        <w:t xml:space="preserve">The integration of Artificial Intelligence (AI) is reshaping the role of the Radiologist. Algorithms are now being used to flag potential anomalies in chest X-rays or detect micro-calcifications in mammograms. In Pakistan Islamabad, early adopters among major hospitals are experimenting with these tools to reduce radiologist workload and improve accuracy. However, technology should be viewed as an assistive tool rather than a replacement for the clinical judgment of the Radiologist.</w:t>
      </w:r>
    </w:p>
    <w:p>
      <w:pPr>
        <w:pStyle w:val="BodyText"/>
      </w:pPr>
      <w:r>
        <w:t xml:space="preserve">Furthermore, Digital Imaging and Communications in Medicine (DICOM) standards have facilitated seamless image sharing. In Pakistan Islamabad, this means that a patient's scan can be instantly accessed by specialists across different hospitals, facilitating second opinions and collaborative care. This interoperability is crucial for a capital city that attracts patients from all over the country.</w:t>
      </w:r>
    </w:p>
    <w:bookmarkEnd w:id="25"/>
    <w:bookmarkStart w:id="26" w:name="future-prospects-and-recommendations"/>
    <w:p>
      <w:pPr>
        <w:pStyle w:val="Heading2"/>
      </w:pPr>
      <w:r>
        <w:t xml:space="preserve">Future Prospects and Recommendations</w:t>
      </w:r>
    </w:p>
    <w:p>
      <w:pPr>
        <w:pStyle w:val="FirstParagraph"/>
      </w:pPr>
      <w:r>
        <w:t xml:space="preserve">The future of radiology in Pakistan Islamabad looks promising but requires strategic planning. There is a need for increased investment in both hardware maintenance and human capital development. Government policies should encourage more medical graduates to specialize in radiology by offering competitive remuneration and clear career progression paths.</w:t>
      </w:r>
    </w:p>
    <w:p>
      <w:pPr>
        <w:pStyle w:val="BodyText"/>
      </w:pPr>
      <w:r>
        <w:t xml:space="preserve">Additionally, establishing national registries for imaging data could help track epidemiological trends specific to Pakistan Islamabad. For instance, understanding the prevalence of certain cancers in the capital city can guide public health initiatives. The Radiologist plays a central role in this data collection, making their accurate documentation vital for national health security.</w:t>
      </w:r>
    </w:p>
    <w:bookmarkEnd w:id="26"/>
    <w:bookmarkStart w:id="27" w:name="conclusion"/>
    <w:p>
      <w:pPr>
        <w:pStyle w:val="Heading2"/>
      </w:pPr>
      <w:r>
        <w:t xml:space="preserve">Conclusion</w:t>
      </w:r>
    </w:p>
    <w:p>
      <w:pPr>
        <w:pStyle w:val="FirstParagraph"/>
      </w:pPr>
      <w:r>
        <w:t xml:space="preserve">In conclusion, the Radiologist is a cornerstone of modern diagnostic medicine. In Pakistan Islamabad, where healthcare standards are rising rapidly, the demand for expert radiological services is at an all-time high. This report has highlighted that being a Radiologist in this context involves more than just medical knowledge; it requires adaptability to technology, resilience against workload pressures, and a commitment to continuous education.</w:t>
      </w:r>
    </w:p>
    <w:p>
      <w:pPr>
        <w:pStyle w:val="BodyText"/>
      </w:pPr>
      <w:r>
        <w:t xml:space="preserve">As Pakistan Islamabad continues to develop its healthcare infrastructure, the role of the Radiologist will only expand. From detecting early-stage cancers to guiding interventional procedures for stroke patients, their impact is pervasive. It is imperative that stakeholders in Pakistan Islamabad recognize this profession's value and invest in its growth. By doing so, they ensure that the capital city remains a beacon of medical excellence in South Asia.</w:t>
      </w:r>
    </w:p>
    <w:p>
      <w:pPr>
        <w:pStyle w:val="BodyText"/>
      </w:pPr>
      <w:r>
        <w:t xml:space="preserve">This Book Report underscores that the synergy between advanced infrastructure and skilled professionals like the Radiologist is what defines quality healthcare. For any institution or policy maker operating in Pakistan Islamabad, prioritizing radiological services is not merely an option but a necessity for public health improvement.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Pakistan Islamabad</dc:title>
  <dc:creator/>
  <dc:language>en</dc:language>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