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Sales</w:t>
      </w:r>
      <w:r>
        <w:t xml:space="preserve"> </w:t>
      </w:r>
      <w:r>
        <w:t xml:space="preserve">Leadership</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f782e2d7af169e10a7a3656bd25ac879bd71049"/>
    <w:p>
      <w:pPr>
        <w:pStyle w:val="Heading1"/>
      </w:pPr>
      <w:r>
        <w:t xml:space="preserve">Book Report: Strategic Sales Leadership in Sri Lanka Colombo</w:t>
      </w:r>
    </w:p>
    <w:p>
      <w:pPr>
        <w:pStyle w:val="FirstParagraph"/>
      </w:pPr>
      <w:r>
        <w:rPr>
          <w:bCs/>
          <w:b/>
        </w:rPr>
        <w:t xml:space="preserve">Date:</w:t>
      </w:r>
      <w:r>
        <w:t xml:space="preserve"> </w:t>
      </w:r>
      <w:r>
        <w:t xml:space="preserve">May 24, 2024</w:t>
      </w:r>
      <w:r>
        <w:br/>
      </w:r>
      <w:r>
        <w:rPr>
          <w:bCs/>
          <w:b/>
        </w:rPr>
        <w:t xml:space="preserve">To:</w:t>
      </w:r>
      <w:r>
        <w:t xml:space="preserve"> </w:t>
      </w:r>
      <w:r>
        <w:t xml:space="preserve">Regional Management Division</w:t>
      </w:r>
      <w:r>
        <w:br/>
      </w:r>
      <w:r>
        <w:rPr>
          <w:bCs/>
          <w:b/>
        </w:rPr>
        <w:t xml:space="preserve">From:</w:t>
      </w:r>
      <w:r>
        <w:t xml:space="preserve">[Your Name]</w:t>
      </w:r>
      <w:r>
        <w:br/>
      </w:r>
      <w:r>
        <w:rPr>
          <w:bCs/>
          <w:b/>
        </w:rPr>
        <w:t xml:space="preserve">Subject:</w:t>
      </w:r>
      <w:r>
        <w:t xml:space="preserve">A Comprehensive Analysis of Sales Executive Roles and Strategies in Sri Lanka Colombo</w:t>
      </w:r>
    </w:p>
    <w:bookmarkStart w:id="20" w:name="preface"/>
    <w:p>
      <w:pPr>
        <w:pStyle w:val="Heading2"/>
      </w:pPr>
      <w:r>
        <w:t xml:space="preserve">Preface</w:t>
      </w:r>
    </w:p>
    <w:p>
      <w:pPr>
        <w:pStyle w:val="FirstParagraph"/>
      </w:pPr>
      <w:r>
        <w:t xml:space="preserve">In the rapidly evolving landscape of modern commerce, understanding the nuances of local market dynamics is paramount for sustained business growth. This Book Report aims to dissect the critical role of a</w:t>
      </w:r>
      <w:r>
        <w:t xml:space="preserve"> </w:t>
      </w:r>
      <w:r>
        <w:rPr>
          <w:bCs/>
          <w:b/>
        </w:rPr>
        <w:t xml:space="preserve">Sales Executive</w:t>
      </w:r>
      <w:r>
        <w:t xml:space="preserve">, specifically within the unique socio-economic and cultural context of</w:t>
      </w:r>
      <w:r>
        <w:t xml:space="preserve"> </w:t>
      </w:r>
      <w:r>
        <w:rPr>
          <w:bCs/>
          <w:b/>
        </w:rPr>
        <w:t xml:space="preserve">Sri Lanka Colombo</w:t>
      </w:r>
      <w:r>
        <w:t xml:space="preserve">. By synthesizing key principles from contemporary sales literature with localized market insights, this document provides a strategic framework for optimizing sales performance in one of South Asia’s most vibrant commercial hubs. The intersection of global best practices and local realities defines the successful</w:t>
      </w:r>
      <w:r>
        <w:t xml:space="preserve"> </w:t>
      </w:r>
      <w:r>
        <w:rPr>
          <w:bCs/>
          <w:b/>
        </w:rPr>
        <w:t xml:space="preserve">Sales Executive</w:t>
      </w:r>
      <w:r>
        <w:t xml:space="preserve"> </w:t>
      </w:r>
      <w:r>
        <w:t xml:space="preserve">profile required to thrive in</w:t>
      </w:r>
      <w:r>
        <w:t xml:space="preserve"> </w:t>
      </w:r>
      <w:r>
        <w:rPr>
          <w:bCs/>
          <w:b/>
        </w:rPr>
        <w:t xml:space="preserve">Sri Lanka Colombo</w:t>
      </w:r>
      <w:r>
        <w:t xml:space="preserve">.</w:t>
      </w:r>
    </w:p>
    <w:bookmarkEnd w:id="20"/>
    <w:bookmarkStart w:id="21" w:name="Xa6c64777e7224fcddc4cf7165f0e477e317c248"/>
    <w:p>
      <w:pPr>
        <w:pStyle w:val="Heading2"/>
      </w:pPr>
      <w:r>
        <w:t xml:space="preserve">Market Context: The Pulse of Sri Lanka Colombo</w:t>
      </w:r>
    </w:p>
    <w:p>
      <w:pPr>
        <w:pStyle w:val="FirstParagraph"/>
      </w:pPr>
      <w:r>
        <w:t xml:space="preserve">To understand the necessity of a specialized approach, one must first appreciate the environment.</w:t>
      </w:r>
      <w:r>
        <w:t xml:space="preserve"> </w:t>
      </w:r>
      <w:r>
        <w:rPr>
          <w:bCs/>
          <w:b/>
        </w:rPr>
        <w:t xml:space="preserve">Sri Lanka Colombo</w:t>
      </w:r>
      <w:r>
        <w:t xml:space="preserve">, as the commercial capital, serves as a gateway for trade and investment in South Asia. The city is characterized by a diverse demographic mix, ranging from expatriate corporate professionals to local entrepreneurs and government officials. This diversity requires a sales strategy that is both inclusive and highly adaptable.</w:t>
      </w:r>
    </w:p>
    <w:p>
      <w:pPr>
        <w:pStyle w:val="BodyText"/>
      </w:pPr>
      <w:r>
        <w:t xml:space="preserve">The economic landscape of</w:t>
      </w:r>
      <w:r>
        <w:t xml:space="preserve"> </w:t>
      </w:r>
      <w:r>
        <w:rPr>
          <w:bCs/>
          <w:b/>
        </w:rPr>
        <w:t xml:space="preserve">Sri Lanka Colombo</w:t>
      </w:r>
      <w:r>
        <w:t xml:space="preserve"> </w:t>
      </w:r>
      <w:r>
        <w:t xml:space="preserve">has faced significant fluctuations in recent years due to global supply chain disruptions and local inflationary pressures. Consequently, the role of the</w:t>
      </w:r>
      <w:r>
        <w:t xml:space="preserve"> </w:t>
      </w:r>
      <w:r>
        <w:rPr>
          <w:bCs/>
          <w:b/>
        </w:rPr>
        <w:t xml:space="preserve">Sales Executive</w:t>
      </w:r>
      <w:r>
        <w:t xml:space="preserve"> </w:t>
      </w:r>
      <w:r>
        <w:t xml:space="preserve">has shifted from purely transactional interactions to becoming a strategic consultant for clients. In this context, trust-building and relationship management are not just soft skills; they are survival mechanisms. The modern client in</w:t>
      </w:r>
      <w:r>
        <w:t xml:space="preserve"> </w:t>
      </w:r>
      <w:r>
        <w:rPr>
          <w:bCs/>
          <w:b/>
        </w:rPr>
        <w:t xml:space="preserve">Sri Lanka Colombo</w:t>
      </w:r>
      <w:r>
        <w:t xml:space="preserve"> </w:t>
      </w:r>
      <w:r>
        <w:t xml:space="preserve">seeks partners who understand their pain points regarding currency volatility and import regulations, positioning the</w:t>
      </w:r>
      <w:r>
        <w:t xml:space="preserve"> </w:t>
      </w:r>
      <w:r>
        <w:rPr>
          <w:bCs/>
          <w:b/>
        </w:rPr>
        <w:t xml:space="preserve">Sales Executive</w:t>
      </w:r>
      <w:r>
        <w:t xml:space="preserve"> </w:t>
      </w:r>
      <w:r>
        <w:t xml:space="preserve">as a crucial value-adder rather than a mere vendor.</w:t>
      </w:r>
    </w:p>
    <w:bookmarkEnd w:id="21"/>
    <w:bookmarkStart w:id="22" w:name="X138c95fd68c06823796da3301991c1eff67c812"/>
    <w:p>
      <w:pPr>
        <w:pStyle w:val="Heading2"/>
      </w:pPr>
      <w:r>
        <w:t xml:space="preserve">The Evolution of the Sales Executive Role</w:t>
      </w:r>
    </w:p>
    <w:p>
      <w:pPr>
        <w:pStyle w:val="FirstParagraph"/>
      </w:pPr>
      <w:r>
        <w:t xml:space="preserve">Traditional sales models are increasingly obsolete. Contemporary literature emphasizes that a modern</w:t>
      </w:r>
      <w:r>
        <w:t xml:space="preserve"> </w:t>
      </w:r>
      <w:r>
        <w:rPr>
          <w:bCs/>
          <w:b/>
        </w:rPr>
        <w:t xml:space="preserve">Sales Executive</w:t>
      </w:r>
      <w:r>
        <w:t xml:space="preserve"> </w:t>
      </w:r>
      <w:r>
        <w:t xml:space="preserve">must possess a hybrid skill set combining emotional intelligence, data analytics, and deep product knowledge. In</w:t>
      </w:r>
      <w:r>
        <w:t xml:space="preserve"> </w:t>
      </w:r>
      <w:r>
        <w:rPr>
          <w:bCs/>
          <w:b/>
        </w:rPr>
        <w:t xml:space="preserve">Sri Lanka Colombo</w:t>
      </w:r>
      <w:r>
        <w:t xml:space="preserve">, where business is often conducted through personal networks and referrals, the interpersonal aspect of the</w:t>
      </w:r>
      <w:r>
        <w:t xml:space="preserve"> </w:t>
      </w:r>
      <w:r>
        <w:rPr>
          <w:bCs/>
          <w:b/>
        </w:rPr>
        <w:t xml:space="preserve">Sales Executive's</w:t>
      </w:r>
      <w:r>
        <w:t xml:space="preserve"> </w:t>
      </w:r>
      <w:r>
        <w:t xml:space="preserve">role is amplified.</w:t>
      </w:r>
    </w:p>
    <w:p>
      <w:pPr>
        <w:pStyle w:val="BodyText"/>
      </w:pPr>
      <w:r>
        <w:t xml:space="preserve">The book highlights that effective selling in emerging markets requires "cultural agility." For a</w:t>
      </w:r>
      <w:r>
        <w:t xml:space="preserve"> </w:t>
      </w:r>
      <w:r>
        <w:rPr>
          <w:bCs/>
          <w:b/>
        </w:rPr>
        <w:t xml:space="preserve">Sales Executive</w:t>
      </w:r>
      <w:r>
        <w:t xml:space="preserve"> </w:t>
      </w:r>
      <w:r>
        <w:t xml:space="preserve">operating in</w:t>
      </w:r>
      <w:r>
        <w:t xml:space="preserve"> </w:t>
      </w:r>
      <w:r>
        <w:rPr>
          <w:bCs/>
          <w:b/>
        </w:rPr>
        <w:t xml:space="preserve">Sri Lanka Colombo</w:t>
      </w:r>
      <w:r>
        <w:t xml:space="preserve">, this means navigating multi-lingual environments (Sinhala, Tamil, and English) and respecting hierarchical business structures common in Sri Lankan corporate culture. Decision-making processes can be lengthy and consensus-driven. Therefore, the</w:t>
      </w:r>
      <w:r>
        <w:t xml:space="preserve"> </w:t>
      </w:r>
      <w:r>
        <w:rPr>
          <w:bCs/>
          <w:b/>
        </w:rPr>
        <w:t xml:space="preserve">Sales Executive</w:t>
      </w:r>
      <w:r>
        <w:t xml:space="preserve"> </w:t>
      </w:r>
      <w:r>
        <w:t xml:space="preserve">must be patient yet persistent, capable of nurturing leads over extended periods without losing momentum. This long-game approach is vital in</w:t>
      </w:r>
      <w:r>
        <w:t xml:space="preserve"> </w:t>
      </w:r>
      <w:r>
        <w:rPr>
          <w:bCs/>
          <w:b/>
        </w:rPr>
        <w:t xml:space="preserve">Sri Lanka Colombo</w:t>
      </w:r>
      <w:r>
        <w:t xml:space="preserve">, where brand loyalty is built on consistent engagement and reliability.</w:t>
      </w:r>
    </w:p>
    <w:bookmarkEnd w:id="22"/>
    <w:bookmarkStart w:id="23" w:name="X9e830a47650693abe92a65c09464c7911b35318"/>
    <w:p>
      <w:pPr>
        <w:pStyle w:val="Heading2"/>
      </w:pPr>
      <w:r>
        <w:t xml:space="preserve">Strategic Pillars for Success in Sri Lanka Colombo</w:t>
      </w:r>
    </w:p>
    <w:p>
      <w:pPr>
        <w:pStyle w:val="FirstParagraph"/>
      </w:pPr>
      <w:r>
        <w:t xml:space="preserve">Based on the analysis of current sales methodologies and their application to</w:t>
      </w:r>
      <w:r>
        <w:t xml:space="preserve"> </w:t>
      </w:r>
      <w:r>
        <w:rPr>
          <w:bCs/>
          <w:b/>
        </w:rPr>
        <w:t xml:space="preserve">Sri Lanka Colombo</w:t>
      </w:r>
      <w:r>
        <w:t xml:space="preserve">, three strategic pillars emerge as critical for any</w:t>
      </w:r>
      <w:r>
        <w:t xml:space="preserve"> </w:t>
      </w:r>
      <w:r>
        <w:rPr>
          <w:bCs/>
          <w:b/>
        </w:rPr>
        <w:t xml:space="preserve">Sales Executive</w:t>
      </w:r>
      <w:r>
        <w:t xml:space="preserve">.</w:t>
      </w:r>
    </w:p>
    <w:p>
      <w:pPr>
        <w:numPr>
          <w:ilvl w:val="0"/>
          <w:numId w:val="1001"/>
        </w:numPr>
        <w:pStyle w:val="Compact"/>
      </w:pPr>
      <w:r>
        <w:rPr>
          <w:bCs/>
          <w:b/>
        </w:rPr>
        <w:t xml:space="preserve">Digital-First Hybrid Approach:</w:t>
      </w:r>
      <w:r>
        <w:t xml:space="preserve"> </w:t>
      </w:r>
      <w:r>
        <w:t xml:space="preserve">While face-to-face meetings remain significant in</w:t>
      </w:r>
      <w:r>
        <w:t xml:space="preserve"> </w:t>
      </w:r>
      <w:r>
        <w:rPr>
          <w:bCs/>
          <w:b/>
        </w:rPr>
        <w:t xml:space="preserve">Sri Lanka Colombo</w:t>
      </w:r>
      <w:r>
        <w:t xml:space="preserve">, the adoption of digital tools has accelerated. A proficient</w:t>
      </w:r>
      <w:r>
        <w:t xml:space="preserve"> </w:t>
      </w:r>
      <w:r>
        <w:rPr>
          <w:bCs/>
          <w:b/>
        </w:rPr>
        <w:t xml:space="preserve">Sales Executive</w:t>
      </w:r>
      <w:r>
        <w:t xml:space="preserve"> </w:t>
      </w:r>
      <w:r>
        <w:t xml:space="preserve">must leverage CRM systems to track interactions while utilizing social media platforms like LinkedIn and WhatsApp Business for real-time engagement. This hybrid approach ensures that the sales process remains efficient without sacrificing the personal touch valued in local culture.</w:t>
      </w:r>
    </w:p>
    <w:p>
      <w:pPr>
        <w:numPr>
          <w:ilvl w:val="0"/>
          <w:numId w:val="1001"/>
        </w:numPr>
        <w:pStyle w:val="Compact"/>
      </w:pPr>
      <w:r>
        <w:rPr>
          <w:bCs/>
          <w:b/>
        </w:rPr>
        <w:t xml:space="preserve">Value-Based Consultative Selling:</w:t>
      </w:r>
      <w:r>
        <w:t xml:space="preserve"> </w:t>
      </w:r>
      <w:r>
        <w:t xml:space="preserve">Given the economic sensitivities of clients in</w:t>
      </w:r>
      <w:r>
        <w:t xml:space="preserve"> </w:t>
      </w:r>
      <w:r>
        <w:rPr>
          <w:bCs/>
          <w:b/>
        </w:rPr>
        <w:t xml:space="preserve">Sri Lanka Colombo</w:t>
      </w:r>
      <w:r>
        <w:t xml:space="preserve">, price is not always the primary determinant. The</w:t>
      </w:r>
      <w:r>
        <w:t xml:space="preserve"> </w:t>
      </w:r>
      <w:r>
        <w:rPr>
          <w:bCs/>
          <w:b/>
        </w:rPr>
        <w:t xml:space="preserve">Sales Executive</w:t>
      </w:r>
      <w:r>
        <w:t xml:space="preserve"> </w:t>
      </w:r>
      <w:r>
        <w:t xml:space="preserve">must focus on ROI, cost-saving efficiencies, and long-term value. By positioning products or services as solutions to specific operational challenges, such as supply chain resilience or energy efficiency, the sales pitch becomes more compelling.</w:t>
      </w:r>
    </w:p>
    <w:p>
      <w:pPr>
        <w:numPr>
          <w:ilvl w:val="0"/>
          <w:numId w:val="1001"/>
        </w:numPr>
        <w:pStyle w:val="Compact"/>
      </w:pPr>
      <w:r>
        <w:rPr>
          <w:bCs/>
          <w:b/>
        </w:rPr>
        <w:t xml:space="preserve">Cultural and Ethical Compliance:</w:t>
      </w:r>
      <w:r>
        <w:t xml:space="preserve"> </w:t>
      </w:r>
      <w:r>
        <w:t xml:space="preserve">Business ethics in</w:t>
      </w:r>
      <w:r>
        <w:t xml:space="preserve"> </w:t>
      </w:r>
      <w:r>
        <w:rPr>
          <w:bCs/>
          <w:b/>
        </w:rPr>
        <w:t xml:space="preserve">Sri Lanka Colombo</w:t>
      </w:r>
      <w:r>
        <w:t xml:space="preserve"> </w:t>
      </w:r>
      <w:r>
        <w:t xml:space="preserve">are deeply rooted in community values. A successful Sales Executive must demonstrate integrity and transparency. Any perception of unethical behavior can quickly damage a reputation in this close-knit commercial network. Therefore, ethical sales practices are not just a corporate requirement but a competitive advantage.</w:t>
      </w:r>
    </w:p>
    <w:bookmarkEnd w:id="23"/>
    <w:bookmarkStart w:id="24" w:name="challenges-and-mitigation-strategies"/>
    <w:p>
      <w:pPr>
        <w:pStyle w:val="Heading2"/>
      </w:pPr>
      <w:r>
        <w:t xml:space="preserve">Challenges and Mitigation Strategies</w:t>
      </w:r>
    </w:p>
    <w:p>
      <w:pPr>
        <w:pStyle w:val="FirstParagraph"/>
      </w:pPr>
      <w:r>
        <w:t xml:space="preserve">The environment in</w:t>
      </w:r>
      <w:r>
        <w:t xml:space="preserve"> </w:t>
      </w:r>
      <w:r>
        <w:rPr>
          <w:bCs/>
          <w:b/>
        </w:rPr>
        <w:t xml:space="preserve">Sri Lanka Colombo</w:t>
      </w:r>
      <w:r>
        <w:t xml:space="preserve"> </w:t>
      </w:r>
      <w:r>
        <w:t xml:space="preserve">presents distinct challenges that the Sales Executive must navigate. These include bureaucratic red tape, fluctuating import duties, and infrastructure bottlenecks. To mitigate these risks, the Sales Executive must stay informed about policy changes and maintain strong relationships with legal and logistical partners.</w:t>
      </w:r>
    </w:p>
    <w:p>
      <w:pPr>
        <w:pStyle w:val="BodyText"/>
      </w:pPr>
      <w:r>
        <w:t xml:space="preserve">Furthermore, competition in</w:t>
      </w:r>
      <w:r>
        <w:t xml:space="preserve"> </w:t>
      </w:r>
      <w:r>
        <w:rPr>
          <w:bCs/>
          <w:b/>
        </w:rPr>
        <w:t xml:space="preserve">Sri Lanka Colombo</w:t>
      </w:r>
      <w:r>
        <w:t xml:space="preserve"> </w:t>
      </w:r>
      <w:r>
        <w:t xml:space="preserve">is fierce across all sectors. The Sales Executive must differentiate themselves through superior customer service and post-sales support. Building a reputation for reliability can create a barrier to entry for competitors, securing long-term contracts even in volatile market conditions.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bCs/>
          <w:b/>
        </w:rPr>
        <w:t xml:space="preserve">Sri Lanka Colombo</w:t>
      </w:r>
      <w:r>
        <w:t xml:space="preserve"> </w:t>
      </w:r>
      <w:r>
        <w:t xml:space="preserve">is complex and multifaceted. It requires a blend of global sales acumen and localized cultural intelligence. As analyzed in this report, success depends on adapting traditional sales methodologies to fit the unique economic and social fabric of the region.</w:t>
      </w:r>
    </w:p>
    <w:p>
      <w:pPr>
        <w:pStyle w:val="BodyText"/>
      </w:pPr>
      <w:r>
        <w:t xml:space="preserve">By embracing digital transformation, adopting a consultative selling approach, and adhering to high ethical standards, Sales Executives can drive significant growth for their organizations in</w:t>
      </w:r>
      <w:r>
        <w:t xml:space="preserve"> </w:t>
      </w:r>
      <w:r>
        <w:rPr>
          <w:bCs/>
          <w:b/>
        </w:rPr>
        <w:t xml:space="preserve">Sri Lanka Colombo</w:t>
      </w:r>
      <w:r>
        <w:t xml:space="preserve">. This book report serves as a foundational guide for understanding these dynamics. It underscores that while the tools of sales may be universal, the application must be deeply local. For businesses aiming to expand or consolidate their footprint in</w:t>
      </w:r>
      <w:r>
        <w:t xml:space="preserve"> </w:t>
      </w:r>
      <w:r>
        <w:rPr>
          <w:bCs/>
          <w:b/>
        </w:rPr>
        <w:t xml:space="preserve">Sri Lanka Colombo</w:t>
      </w:r>
      <w:r>
        <w:t xml:space="preserve">, investing in the training and empowerment of their Sales Executives is not optional—it is essential.</w:t>
      </w:r>
    </w:p>
    <w:bookmarkEnd w:id="25"/>
    <w:bookmarkStart w:id="26" w:name="recommendations"/>
    <w:p>
      <w:pPr>
        <w:pStyle w:val="Heading2"/>
      </w:pPr>
      <w:r>
        <w:t xml:space="preserve">Recommendations</w:t>
      </w:r>
    </w:p>
    <w:p>
      <w:pPr>
        <w:numPr>
          <w:ilvl w:val="0"/>
          <w:numId w:val="1002"/>
        </w:numPr>
        <w:pStyle w:val="Compact"/>
      </w:pPr>
      <w:r>
        <w:t xml:space="preserve">Implement localized sales training programs that focus on Sri Lankan cultural nuances.</w:t>
      </w:r>
    </w:p>
    <w:p>
      <w:pPr>
        <w:numPr>
          <w:ilvl w:val="0"/>
          <w:numId w:val="1002"/>
        </w:numPr>
        <w:pStyle w:val="Compact"/>
      </w:pPr>
      <w:r>
        <w:t xml:space="preserve">Educate Sales Executives on current economic policies affecting import and export in Sri Lanka Colombo.</w:t>
      </w:r>
    </w:p>
    <w:p>
      <w:pPr>
        <w:numPr>
          <w:ilvl w:val="0"/>
          <w:numId w:val="1002"/>
        </w:numPr>
        <w:pStyle w:val="Compact"/>
      </w:pPr>
      <w:r>
        <w:t xml:space="preserve">Prioritize relationship-building activities and community engagement as part of the sales strategy in Sri Lanka Colombo.</w:t>
      </w:r>
    </w:p>
    <w:p>
      <w:pPr>
        <w:pStyle w:val="FirstParagraph"/>
      </w:pPr>
      <w:r>
        <w:rPr>
          <w:iCs/>
          <w:i/>
        </w:rPr>
        <w:t xml:space="preserve">This report concludes that mastering the art of selling in this region requires a dedicated, informed, and culturally sensitive Sales Executive.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Sales Leadership in Sri Lanka Colombo</dc:title>
  <dc:creator/>
  <dc:language>en</dc:language>
  <cp:keywords/>
  <dcterms:created xsi:type="dcterms:W3CDTF">2026-07-30T03:56:23Z</dcterms:created>
  <dcterms:modified xsi:type="dcterms:W3CDTF">2026-07-30T03:56:23Z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