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Navigating</w:t>
      </w:r>
      <w:r>
        <w:t xml:space="preserve"> </w:t>
      </w:r>
      <w:r>
        <w:t xml:space="preserve">the</w:t>
      </w:r>
      <w:r>
        <w:t xml:space="preserve"> </w:t>
      </w:r>
      <w:r>
        <w:t xml:space="preserve">High-Stakes</w:t>
      </w:r>
      <w:r>
        <w:t xml:space="preserve"> </w:t>
      </w:r>
      <w:r>
        <w:t xml:space="preserve">Terrain</w:t>
      </w:r>
      <w:r>
        <w:t xml:space="preserve"> </w:t>
      </w:r>
      <w:r>
        <w:t xml:space="preserve">of</w:t>
      </w:r>
      <w:r>
        <w:t xml:space="preserve"> </w:t>
      </w:r>
      <w:r>
        <w:t xml:space="preserve">a</w:t>
      </w:r>
      <w:r>
        <w:t xml:space="preserve"> </w:t>
      </w:r>
      <w:r>
        <w:t xml:space="preserve">Sales</w:t>
      </w:r>
      <w:r>
        <w:t xml:space="preserve"> </w:t>
      </w:r>
      <w:r>
        <w:t xml:space="preserve">Executive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7" w:name="X6df6b87dd4e0d4d847dd4c19d9f51628bb64233"/>
    <w:p>
      <w:pPr>
        <w:pStyle w:val="Heading1"/>
      </w:pPr>
      <w:r>
        <w:t xml:space="preserve">The Modern Sales Executive in United States San Francisco</w:t>
      </w:r>
      <w:r>
        <w:br/>
      </w:r>
      <w:r>
        <w:t xml:space="preserve">A Comprehensive Book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Management Team</w:t>
      </w:r>
      <w:r>
        <w:br/>
      </w:r>
      <w:r>
        <w:rPr>
          <w:bCs/>
          <w:b/>
        </w:rPr>
        <w:t xml:space="preserve">From:</w:t>
      </w:r>
      <w:r>
        <w:t xml:space="preserve"> </w:t>
      </w:r>
      <w:r>
        <w:t xml:space="preserve">Strategic Analysis Department</w:t>
      </w:r>
      <w:r>
        <w:br/>
      </w:r>
      <w:r>
        <w:rPr>
          <w:bCs/>
          <w:b/>
        </w:rPr>
        <w:t xml:space="preserve">Subject:</w:t>
      </w:r>
      <w:r>
        <w:t xml:space="preserve">The Evolution of the Sales Executive Role in United States San Francisco Markets</w:t>
      </w:r>
    </w:p>
    <w:bookmarkStart w:id="20" w:name="i.-introduction"/>
    <w:p>
      <w:pPr>
        <w:pStyle w:val="Heading2"/>
      </w:pPr>
      <w:r>
        <w:t xml:space="preserve">I. Introduction</w:t>
      </w:r>
    </w:p>
    <w:p>
      <w:pPr>
        <w:pStyle w:val="FirstParagraph"/>
      </w:pPr>
      <w:r>
        <w:t xml:space="preserve">In the contemporary landscape of global commerce, few cities encapsulate the intersection of innovation, capital, and competitive intensity as profoundly as</w:t>
      </w:r>
      <w:r>
        <w:t xml:space="preserve"> </w:t>
      </w:r>
      <w:r>
        <w:t xml:space="preserve">United States San Francisco</w:t>
      </w:r>
      <w:r>
        <w:t xml:space="preserve">. This book report serves to analyze the evolving role of the</w:t>
      </w:r>
      <w:r>
        <w:t xml:space="preserve"> </w:t>
      </w:r>
      <w:r>
        <w:t xml:space="preserve">Sales Executive</w:t>
      </w:r>
      <w:r>
        <w:t xml:space="preserve"> </w:t>
      </w:r>
      <w:r>
        <w:t xml:space="preserve">within this specific geographic and economic context. By synthesizing insights from recent literature on sales methodology, regional market analysis, and psychological drivers in tech-heavy environments, we aim to define what constitutes success for a Sales Executive operating in the heart of Silicon Valley. The central thesis of this report is that the traditional model of transactional selling has been irrevocably replaced by a need for consultative expertise, cultural adaptability, and relentless data-driven decision-making.</w:t>
      </w:r>
    </w:p>
    <w:bookmarkEnd w:id="20"/>
    <w:bookmarkStart w:id="21" w:name="X9b609f4096bce6f05bd8e407f50d17653ce990f"/>
    <w:p>
      <w:pPr>
        <w:pStyle w:val="Heading2"/>
      </w:pPr>
      <w:r>
        <w:t xml:space="preserve">II. The Unique Context: United States San Francisco</w:t>
      </w:r>
    </w:p>
    <w:p>
      <w:pPr>
        <w:pStyle w:val="FirstParagraph"/>
      </w:pPr>
      <w:r>
        <w:t xml:space="preserve">To understand the function of a Sales Executive in this region, one must first dissect the environment of</w:t>
      </w:r>
      <w:r>
        <w:t xml:space="preserve"> </w:t>
      </w:r>
      <w:r>
        <w:t xml:space="preserve">United States San Francisco</w:t>
      </w:r>
      <w:r>
        <w:t xml:space="preserve">. This city is not merely a geographic location; it is an ecosystem defined by high stakes, rapid iteration, and an immense concentration of venture capital. The market here is characterized by sophisticated buyers who are often well-versed in the product categories being sold. Unlike other regions where education of the market may be required,</w:t>
      </w:r>
      <w:r>
        <w:t xml:space="preserve"> </w:t>
      </w:r>
      <w:r>
        <w:t xml:space="preserve">United States San Francisco</w:t>
      </w:r>
      <w:r>
        <w:t xml:space="preserve"> </w:t>
      </w:r>
      <w:r>
        <w:t xml:space="preserve">clients demand immediate value propositions and strategic alignment.</w:t>
      </w:r>
    </w:p>
    <w:p>
      <w:pPr>
        <w:pStyle w:val="BodyText"/>
      </w:pPr>
      <w:r>
        <w:t xml:space="preserve">The report highlights that sales cycles in this region can be compressed due to urgency but are simultaneously complicated by the high level of scrutiny involved. Decision-makers in</w:t>
      </w:r>
      <w:r>
        <w:t xml:space="preserve"> </w:t>
      </w:r>
      <w:r>
        <w:t xml:space="preserve">United States San Francisco</w:t>
      </w:r>
      <w:r>
        <w:t xml:space="preserve"> </w:t>
      </w:r>
      <w:r>
        <w:t xml:space="preserve">are typically inundated with opportunities, making differentiation critical. Therefore, the Sales Executive cannot rely on generic pitches; they must leverage deep industry knowledge and local network effects to penetrate markets effectively.</w:t>
      </w:r>
    </w:p>
    <w:bookmarkEnd w:id="21"/>
    <w:bookmarkStart w:id="22" w:name="iii.-defining-the-modern-sales-executive"/>
    <w:p>
      <w:pPr>
        <w:pStyle w:val="Heading2"/>
      </w:pPr>
      <w:r>
        <w:t xml:space="preserve">III. Defining the Modern Sales Executive</w:t>
      </w:r>
    </w:p>
    <w:p>
      <w:pPr>
        <w:pStyle w:val="FirstParagraph"/>
      </w:pPr>
      <w:r>
        <w:t xml:space="preserve">The literature reviewed for this report suggests a paradigm shift in the profile of an effective Sales Executive. Historically, success was measured by charisma and aggressive closing tactics. However, in the context of</w:t>
      </w:r>
      <w:r>
        <w:t xml:space="preserve"> </w:t>
      </w:r>
      <w:r>
        <w:t xml:space="preserve">United States San Francisco</w:t>
      </w:r>
      <w:r>
        <w:t xml:space="preserve">, these traits are now considered secondary to intellectual agility and emotional intelligence.</w:t>
      </w:r>
    </w:p>
    <w:p>
      <w:pPr>
        <w:pStyle w:val="BodyText"/>
      </w:pPr>
      <w:r>
        <w:t xml:space="preserve">A modern Sales Executive is depicted as a trusted advisor rather than a vendor. This role requires the ability to speak the language of both technical engineering teams and C-suite financial officers. The report emphasizes that in</w:t>
      </w:r>
      <w:r>
        <w:t xml:space="preserve"> </w:t>
      </w:r>
      <w:r>
        <w:t xml:space="preserve">United States San Francisco</w:t>
      </w:r>
      <w:r>
        <w:t xml:space="preserve">, where technology moves at breakneck speed, the Sales Executive must be a continuous learner. They must understand emerging trends in artificial intelligence, blockchain, and sustainable tech to hold credible conversations with prospects.</w:t>
      </w:r>
    </w:p>
    <w:p>
      <w:pPr>
        <w:pStyle w:val="BodyText"/>
      </w:pPr>
      <w:r>
        <w:t xml:space="preserve">Furthermore, resilience is identified as a paramount trait. The cost of living and the pace of life in</w:t>
      </w:r>
      <w:r>
        <w:t xml:space="preserve"> </w:t>
      </w:r>
      <w:r>
        <w:t xml:space="preserve">United States San Francisco</w:t>
      </w:r>
      <w:r>
        <w:t xml:space="preserve"> </w:t>
      </w:r>
      <w:r>
        <w:t xml:space="preserve">create a high-pressure environment. A Sales Executive must possess the mental fortitude to handle rejection gracefully while maintaining high performance metrics. The report notes that burnout is a significant risk factor in this role, suggesting that organizations must invest in support structures to retain top talent.</w:t>
      </w:r>
    </w:p>
    <w:bookmarkEnd w:id="22"/>
    <w:bookmarkStart w:id="23" w:name="iv.-strategic-methodologies-and-tools"/>
    <w:p>
      <w:pPr>
        <w:pStyle w:val="Heading2"/>
      </w:pPr>
      <w:r>
        <w:t xml:space="preserve">IV. Strategic Methodologies and Tools</w:t>
      </w:r>
    </w:p>
    <w:p>
      <w:pPr>
        <w:pStyle w:val="FirstParagraph"/>
      </w:pPr>
      <w:r>
        <w:t xml:space="preserve">The analysis of successful sales frameworks reveals a heavy reliance on data analytics. In</w:t>
      </w:r>
      <w:r>
        <w:t xml:space="preserve"> </w:t>
      </w:r>
      <w:r>
        <w:t xml:space="preserve">United States San Francisco</w:t>
      </w:r>
      <w:r>
        <w:t xml:space="preserve">, intuition alone is insufficient. Sales Executives are expected to utilize sophisticated CRM (Customer Relationship Management) tools to track every interaction, predict pipeline health, and personalize outreach at scale. The integration of AI-driven insights allows the Sales Executive to identify micro-moments in a buyer’s journey that present an opportunity for intervention.</w:t>
      </w:r>
    </w:p>
    <w:p>
      <w:pPr>
        <w:pStyle w:val="BodyText"/>
      </w:pPr>
      <w:r>
        <w:t xml:space="preserve">Networking strategies also differ significantly in this region. The report underscores the importance of community engagement over cold calling. In</w:t>
      </w:r>
      <w:r>
        <w:t xml:space="preserve"> </w:t>
      </w:r>
      <w:r>
        <w:t xml:space="preserve">United States San Francisco</w:t>
      </w:r>
      <w:r>
        <w:t xml:space="preserve">, relationships are often built through industry conferences, startup incubators, and local tech meetups. A Sales Executive’s success is frequently tied to their personal brand and visibility within the local ecosystem. They must be active contributors to the community, not just passive observers looking for transactions.</w:t>
      </w:r>
    </w:p>
    <w:bookmarkEnd w:id="23"/>
    <w:bookmarkStart w:id="24" w:name="v.-cultural-nuances-and-diversity"/>
    <w:p>
      <w:pPr>
        <w:pStyle w:val="Heading2"/>
      </w:pPr>
      <w:r>
        <w:t xml:space="preserve">V. Cultural Nuances and Diversity</w:t>
      </w:r>
    </w:p>
    <w:p>
      <w:pPr>
        <w:pStyle w:val="FirstParagraph"/>
      </w:pPr>
      <w:r>
        <w:t xml:space="preserve">United States San Francisco</w:t>
      </w:r>
      <w:r>
        <w:t xml:space="preserve"> </w:t>
      </w:r>
      <w:r>
        <w:t xml:space="preserve">is a melting pot of cultures, backgrounds, and perspectives. The book report identifies cultural competence as a critical skill for the Sales Executive. Understanding the diverse demographics of the city allows for more nuanced communication strategies. Whether dealing with international clients or local minority-owned businesses, the ability to adapt one’s communication style fosters trust and rapport.</w:t>
      </w:r>
    </w:p>
    <w:p>
      <w:pPr>
        <w:pStyle w:val="BodyText"/>
      </w:pPr>
      <w:r>
        <w:t xml:space="preserve">Moreover, diversity within sales teams is shown to correlate with better performance in this region. Sales Executives who come from varied backgrounds bring unique perspectives that resonate with a diverse customer base. The report advocates for inclusive hiring practices and continuous cultural training for Sales Executives to ensure they can navigate the complex social fabric of</w:t>
      </w:r>
      <w:r>
        <w:t xml:space="preserve"> </w:t>
      </w:r>
      <w:r>
        <w:t xml:space="preserve">United States San Francisco</w:t>
      </w:r>
      <w:r>
        <w:t xml:space="preserve"> </w:t>
      </w:r>
      <w:r>
        <w:t xml:space="preserve">effectively.</w:t>
      </w:r>
    </w:p>
    <w:bookmarkEnd w:id="24"/>
    <w:bookmarkStart w:id="25" w:name="vi.-challenges-and-future-outlook"/>
    <w:p>
      <w:pPr>
        <w:pStyle w:val="Heading2"/>
      </w:pPr>
      <w:r>
        <w:t xml:space="preserve">VI. Challenges and Future Outlook</w:t>
      </w:r>
    </w:p>
    <w:p>
      <w:pPr>
        <w:pStyle w:val="FirstParagraph"/>
      </w:pPr>
      <w:r>
        <w:t xml:space="preserve">The report does not shy away from the challenges facing Sales Executives in this market. Remote work has changed the dynamics of relationship building, requiring more intentional virtual engagement strategies. Additionally, economic fluctuations in the tech sector can lead to sudden budget contractions, demanding agility from Sales Executives who must pivot quickly from enterprise sales to mid-market opportunities.</w:t>
      </w:r>
    </w:p>
    <w:p>
      <w:pPr>
        <w:pStyle w:val="BodyText"/>
      </w:pPr>
      <w:r>
        <w:t xml:space="preserve">Looking forward, the role of the Sales Executive will likely become even more integrated with marketing and product development. The silos between these departments are eroding in</w:t>
      </w:r>
      <w:r>
        <w:t xml:space="preserve"> </w:t>
      </w:r>
      <w:r>
        <w:t xml:space="preserve">United States San Francisco</w:t>
      </w:r>
      <w:r>
        <w:t xml:space="preserve">, leading to a "Revenue Operations" model where Sales Executives provide real-time feedback to product teams. This close loop ensures that products evolve in line with market needs, keeping the company competitive.</w:t>
      </w:r>
    </w:p>
    <w:bookmarkEnd w:id="25"/>
    <w:bookmarkStart w:id="26" w:name="vii.-conclusion"/>
    <w:p>
      <w:pPr>
        <w:pStyle w:val="Heading2"/>
      </w:pPr>
      <w:r>
        <w:t xml:space="preserve">VII. Conclusion</w:t>
      </w:r>
    </w:p>
    <w:p>
      <w:pPr>
        <w:pStyle w:val="FirstParagraph"/>
      </w:pPr>
      <w:r>
        <w:t xml:space="preserve">In conclusion, this book report affirms that being a Sales Executive in</w:t>
      </w:r>
      <w:r>
        <w:t xml:space="preserve"> </w:t>
      </w:r>
      <w:r>
        <w:t xml:space="preserve">United States San Francisco</w:t>
      </w:r>
      <w:r>
        <w:t xml:space="preserve"> </w:t>
      </w:r>
      <w:r>
        <w:t xml:space="preserve">is one of the most demanding yet rewarding roles in the modern business world. It requires a unique blend of technical acumen, cultural sensitivity, data literacy, and emotional resilience. The successful Sales Executive is not just a seller but a strategist, an analyst, and a community leader.</w:t>
      </w:r>
    </w:p>
    <w:p>
      <w:pPr>
        <w:pStyle w:val="BodyText"/>
      </w:pPr>
      <w:r>
        <w:t xml:space="preserve">For organizations aiming to thrive in this region, investing in the development of their Sales Executives is paramount. This involves providing rigorous training on local market dynamics, fostering a culture of continuous learning, and leveraging technology to enhance human connection. By embracing these principles, companies can empower their Sales Executives to navigate the complexities of</w:t>
      </w:r>
      <w:r>
        <w:t xml:space="preserve"> </w:t>
      </w:r>
      <w:r>
        <w:t xml:space="preserve">United States San Francisco</w:t>
      </w:r>
      <w:r>
        <w:t xml:space="preserve"> </w:t>
      </w:r>
      <w:r>
        <w:t xml:space="preserve">and achieve sustainable growth in one of the world’s most dynamic economic hubs.</w:t>
      </w:r>
    </w:p>
    <w:p>
      <w:pPr>
        <w:pStyle w:val="BodyText"/>
      </w:pPr>
      <w:r>
        <w:rPr>
          <w:iCs/>
          <w:i/>
        </w:rPr>
        <w:t xml:space="preserve">This report serves as a foundational document for understanding the critical importance of the Sales Executive role within the specific context of United States San Francisco, guiding future hiring, training, and strategic planning efforts.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Navigating the High-Stakes Terrain of a Sales Executive in United States San Francisco</dc:title>
  <dc:creator/>
  <cp:keywords/>
  <dcterms:created xsi:type="dcterms:W3CDTF">2026-07-29T17:03:05Z</dcterms:created>
  <dcterms:modified xsi:type="dcterms:W3CDTF">2026-07-29T17:03:05Z</dcterms:modified>
</cp:coreProperties>
</file>

<file path=docProps/custom.xml><?xml version="1.0" encoding="utf-8"?>
<Properties xmlns="http://schemas.openxmlformats.org/officeDocument/2006/custom-properties" xmlns:vt="http://schemas.openxmlformats.org/officeDocument/2006/docPropsVTypes"/>
</file>