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Software</w:t>
      </w:r>
      <w:r>
        <w:t xml:space="preserve"> </w:t>
      </w:r>
      <w:r>
        <w:t xml:space="preserve">Engineer</w:t>
      </w:r>
      <w:r>
        <w:t xml:space="preserve"> </w:t>
      </w:r>
      <w:r>
        <w:t xml:space="preserve">in</w:t>
      </w:r>
      <w:r>
        <w:t xml:space="preserve"> </w:t>
      </w:r>
      <w:r>
        <w:t xml:space="preserve">Australia</w:t>
      </w:r>
      <w:r>
        <w:t xml:space="preserve"> </w:t>
      </w:r>
      <w:r>
        <w:t xml:space="preserve">Melbourne</w:t>
      </w:r>
    </w:p>
    <w:bookmarkStart w:id="29" w:name="Xd737d854ba927f7aa1bc407a56353f56d2632e6"/>
    <w:p>
      <w:pPr>
        <w:pStyle w:val="Heading1"/>
      </w:pPr>
      <w:r>
        <w:t xml:space="preserve">Book Report: Navigating the Role of the Software Engineer in Australia Melbourne</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Analysis of the Software Engineering Landscape in Australia Melbourne</w:t>
      </w:r>
      <w:r>
        <w:br/>
      </w:r>
      <w:r>
        <w:rPr>
          <w:bCs/>
          <w:b/>
        </w:rPr>
        <w:t xml:space="preserve">Prepared For:</w:t>
      </w:r>
      <w:r>
        <w:t xml:space="preserve"> </w:t>
      </w:r>
      <w:r>
        <w:t xml:space="preserve">Career Development and Technical Recruitment Review</w:t>
      </w:r>
    </w:p>
    <w:bookmarkStart w:id="20" w:name="preface-the-context-of-study"/>
    <w:p>
      <w:pPr>
        <w:pStyle w:val="Heading2"/>
      </w:pPr>
      <w:r>
        <w:t xml:space="preserve">Preface: The Context of Study</w:t>
      </w:r>
    </w:p>
    <w:p>
      <w:pPr>
        <w:pStyle w:val="FirstParagraph"/>
      </w:pPr>
      <w:r>
        <w:t xml:space="preserve">This document serves as a comprehensive book report and analytical synthesis regarding the contemporary role, responsibilities, and cultural expectations of a Software Engineer operating within the specific geographic and economic context of Australia Melbourne. While traditional literature on software engineering often focuses heavily on syntax, algorithmic efficiency, or global remote work paradigms, this analysis adapts those principles to the unique ecosystem found in Australia Melbourne. The city has emerged as a critical tech hub in the Asia-Pacific region, offering a distinct blend of corporate stability and startup agility that defines the modern Software Engineer's experience here.</w:t>
      </w:r>
    </w:p>
    <w:bookmarkEnd w:id="20"/>
    <w:bookmarkStart w:id="21" w:name="Xb1642a6db09cd821131206806df786780520874"/>
    <w:p>
      <w:pPr>
        <w:pStyle w:val="Heading2"/>
      </w:pPr>
      <w:r>
        <w:t xml:space="preserve">1. The Evolving Definition of the Software Engineer</w:t>
      </w:r>
    </w:p>
    <w:p>
      <w:pPr>
        <w:pStyle w:val="FirstParagraph"/>
      </w:pPr>
      <w:r>
        <w:t xml:space="preserve">Historically, literature described a Software Engineer primarily through the lens of code production. However, recent industry reports and technical manuals suggest a shift toward "product-minded engineering." In Australia Melbourne, this distinction is particularly pronounced. The role has transcended mere coding to encompass stakeholder management, agile methodology execution, and cross-functional collaboration.</w:t>
      </w:r>
      <w:r>
        <w:t xml:space="preserve"> </w:t>
      </w:r>
      <w:r>
        <w:t xml:space="preserve">The core responsibilities now include:</w:t>
      </w:r>
    </w:p>
    <w:p>
      <w:pPr>
        <w:numPr>
          <w:ilvl w:val="0"/>
          <w:numId w:val="1001"/>
        </w:numPr>
        <w:pStyle w:val="Compact"/>
      </w:pPr>
      <w:r>
        <w:rPr>
          <w:bCs/>
          <w:b/>
        </w:rPr>
        <w:t xml:space="preserve">Full-Cycle Development:</w:t>
      </w:r>
      <w:r>
        <w:t xml:space="preserve"> </w:t>
      </w:r>
      <w:r>
        <w:t xml:space="preserve">Moving beyond backend or frontend isolation to understand the entire lifecycle of a software product.</w:t>
      </w:r>
    </w:p>
    <w:p>
      <w:pPr>
        <w:numPr>
          <w:ilvl w:val="0"/>
          <w:numId w:val="1001"/>
        </w:numPr>
        <w:pStyle w:val="Compact"/>
      </w:pPr>
      <w:r>
        <w:rPr>
          <w:bCs/>
          <w:b/>
        </w:rPr>
        <w:t xml:space="preserve">Cultural Alignment:</w:t>
      </w:r>
      <w:r>
        <w:t xml:space="preserve"> </w:t>
      </w:r>
      <w:r>
        <w:t xml:space="preserve">Understanding that in Australia Melbourne, technical decisions must align with broader business goals and local market needs.</w:t>
      </w:r>
    </w:p>
    <w:p>
      <w:pPr>
        <w:numPr>
          <w:ilvl w:val="0"/>
          <w:numId w:val="1001"/>
        </w:numPr>
        <w:pStyle w:val="Compact"/>
      </w:pPr>
      <w:r>
        <w:rPr>
          <w:bCs/>
          <w:b/>
        </w:rPr>
        <w:t xml:space="preserve">Mentorship:</w:t>
      </w:r>
      <w:r>
        <w:t xml:space="preserve"> </w:t>
      </w:r>
      <w:r>
        <w:t xml:space="preserve">Senior engineers are expected to uplift junior team members, fostering a culture of continuous learning.</w:t>
      </w:r>
    </w:p>
    <w:bookmarkEnd w:id="21"/>
    <w:bookmarkStart w:id="24" w:name="Xfdf0c347651b636c67be8968d2c749590bd691f"/>
    <w:p>
      <w:pPr>
        <w:pStyle w:val="Heading2"/>
      </w:pPr>
      <w:r>
        <w:t xml:space="preserve">2. The Unique Landscape of Australia Melbourne</w:t>
      </w:r>
    </w:p>
    <w:p>
      <w:pPr>
        <w:pStyle w:val="FirstParagraph"/>
      </w:pPr>
      <w:r>
        <w:t xml:space="preserve">To understand the Software Engineer's role, one must first understand the environment. Australia Melbourne is not merely a location; it is an ecosystem with specific characteristics that influence technical work. The city boasts a robust university system, producing high-quality graduates, which creates a competitive yet collaborative talent market.</w:t>
      </w:r>
    </w:p>
    <w:bookmarkStart w:id="22" w:name="economic-and-industry-drivers"/>
    <w:p>
      <w:pPr>
        <w:pStyle w:val="Heading3"/>
      </w:pPr>
      <w:r>
        <w:t xml:space="preserve">2.1 Economic and Industry Drivers</w:t>
      </w:r>
    </w:p>
    <w:p>
      <w:pPr>
        <w:pStyle w:val="FirstParagraph"/>
      </w:pPr>
      <w:r>
        <w:t xml:space="preserve">The economy of Australia Melbourne is driven by several key sectors: finance (FinTech), healthcare (MedTech), logistics, and creative industries. Software Engineers in this region are often tasked with solving problems specific to these sectors. For instance, a FinTech engineer in the Melbourne CBD may deal with high-frequency trading algorithms or secure banking interfaces, while a MedTech engineer might focus on data privacy and compliance with Australian health regulations.</w:t>
      </w:r>
    </w:p>
    <w:bookmarkEnd w:id="22"/>
    <w:bookmarkStart w:id="23" w:name="the-startup-vs.-corporate-dichotomy"/>
    <w:p>
      <w:pPr>
        <w:pStyle w:val="Heading3"/>
      </w:pPr>
      <w:r>
        <w:t xml:space="preserve">2.2 The Startup vs. Corporate Dichotomy</w:t>
      </w:r>
    </w:p>
    <w:p>
      <w:pPr>
        <w:pStyle w:val="FirstParagraph"/>
      </w:pPr>
      <w:r>
        <w:t xml:space="preserve">Melbourne is known for its vibrant startup scene alongside established corporate giants like Commonwealth Bank, Atlassian (headquartered locally), and Xero. A Software Engineer must decide which environment suits their professional trajectory.</w:t>
      </w:r>
    </w:p>
    <w:p>
      <w:pPr>
        <w:numPr>
          <w:ilvl w:val="0"/>
          <w:numId w:val="1002"/>
        </w:numPr>
        <w:pStyle w:val="Compact"/>
      </w:pPr>
      <w:r>
        <w:rPr>
          <w:bCs/>
          <w:b/>
        </w:rPr>
        <w:t xml:space="preserve">In Startups:</w:t>
      </w:r>
      <w:r>
        <w:t xml:space="preserve"> </w:t>
      </w:r>
      <w:r>
        <w:t xml:space="preserve">The pace is rapid. Engineers in Australia Melbourne often wear multiple hats, requiring adaptability and a "wear many hats" mentality.</w:t>
      </w:r>
    </w:p>
    <w:p>
      <w:pPr>
        <w:numPr>
          <w:ilvl w:val="0"/>
          <w:numId w:val="1002"/>
        </w:numPr>
        <w:pStyle w:val="Compact"/>
      </w:pPr>
      <w:r>
        <w:t xml:space="preserve">In Corporates:</w:t>
      </w:r>
    </w:p>
    <w:bookmarkEnd w:id="23"/>
    <w:bookmarkEnd w:id="24"/>
    <w:bookmarkStart w:id="25" w:name="X31aacf58a20baf311ac48526321407b72b59353"/>
    <w:p>
      <w:pPr>
        <w:pStyle w:val="Heading2"/>
      </w:pPr>
      <w:r>
        <w:t xml:space="preserve">3. Technical Skills and Tooling in the Region</w:t>
      </w:r>
    </w:p>
    <w:p>
      <w:pPr>
        <w:pStyle w:val="FirstParagraph"/>
      </w:pPr>
      <w:r>
        <w:t xml:space="preserve">The book report analysis reveals that the technical stack preferred in Australia Melbourne reflects global trends but with local adaptations. JavaScript, Python, Java, and C# remain dominant. However, there is a significant emphasis on cloud-native technologies due to the widespread adoption of AWS and Azure by Australian enterprises.</w:t>
      </w:r>
    </w:p>
    <w:p>
      <w:pPr>
        <w:pStyle w:val="BodyText"/>
      </w:pPr>
      <w:r>
        <w:rPr>
          <w:bCs/>
          <w:b/>
        </w:rPr>
        <w:t xml:space="preserve">Key Insight:</w:t>
      </w:r>
      <w:r>
        <w:t xml:space="preserve"> </w:t>
      </w:r>
      <w:r>
        <w:t xml:space="preserve">Proficiency in DevOps practices is increasingly mandatory for Software Engineers in Australia Melbourne. The separation between development and operations has blurred, requiring engineers to understand CI/CD pipelines, containerization (Docker/Kubernetes), and infrastructure-as-code.</w:t>
      </w:r>
    </w:p>
    <w:bookmarkEnd w:id="25"/>
    <w:bookmarkStart w:id="26" w:name="soft-skills-and-cultural-nuances"/>
    <w:p>
      <w:pPr>
        <w:pStyle w:val="Heading2"/>
      </w:pPr>
      <w:r>
        <w:t xml:space="preserve">4. Soft Skills and Cultural Nuances</w:t>
      </w:r>
    </w:p>
    <w:p>
      <w:pPr>
        <w:pStyle w:val="FirstParagraph"/>
      </w:pPr>
      <w:r>
        <w:t xml:space="preserve">Technical prowess is only half the equation. The cultural fabric of Australia Melbourne places a high premium on specific soft skills:</w:t>
      </w:r>
    </w:p>
    <w:p>
      <w:pPr>
        <w:numPr>
          <w:ilvl w:val="0"/>
          <w:numId w:val="1003"/>
        </w:numPr>
        <w:pStyle w:val="Compact"/>
      </w:pPr>
      <w:r>
        <w:rPr>
          <w:bCs/>
          <w:b/>
        </w:rPr>
        <w:t xml:space="preserve">The "No Worries" Attitude:</w:t>
      </w:r>
      <w:r>
        <w:t xml:space="preserve"> </w:t>
      </w:r>
      <w:r>
        <w:t xml:space="preserve">While professional, the Australian workplace culture is relatively informal. Communication styles in Australia Melbourne tend to be direct yet friendly, avoiding excessive hierarchy.</w:t>
      </w:r>
    </w:p>
    <w:p>
      <w:pPr>
        <w:numPr>
          <w:ilvl w:val="0"/>
          <w:numId w:val="1003"/>
        </w:numPr>
        <w:pStyle w:val="Compact"/>
      </w:pPr>
      <w:r>
        <w:rPr>
          <w:bCs/>
          <w:b/>
        </w:rPr>
        <w:t xml:space="preserve">Diversity and Inclusion:</w:t>
      </w:r>
      <w:r>
        <w:t xml:space="preserve"> </w:t>
      </w:r>
      <w:r>
        <w:t xml:space="preserve">As a multicultural hub, teams in Australia Melbourne are diverse. Software Engineers must demonstrate cultural sensitivity and the ability to collaborate with colleagues from varied backgrounds.</w:t>
      </w:r>
    </w:p>
    <w:p>
      <w:pPr>
        <w:numPr>
          <w:ilvl w:val="0"/>
          <w:numId w:val="1003"/>
        </w:numPr>
        <w:pStyle w:val="Compact"/>
      </w:pPr>
      <w:r>
        <w:t xml:space="preserve">Work-Life Balance:</w:t>
      </w:r>
    </w:p>
    <w:bookmarkEnd w:id="26"/>
    <w:bookmarkStart w:id="27" w:name="challenges-and-future-outlook"/>
    <w:p>
      <w:pPr>
        <w:pStyle w:val="Heading2"/>
      </w:pPr>
      <w:r>
        <w:t xml:space="preserve">5. Challenges and Future Outlook</w:t>
      </w:r>
    </w:p>
    <w:p>
      <w:pPr>
        <w:pStyle w:val="FirstParagraph"/>
      </w:pPr>
      <w:r>
        <w:t xml:space="preserve">Despite the opportunities, Software Engineers in Australia Melbourne face distinct challenges. The cost of living in central Melbourne has risen significantly, impacting talent retention. Furthermore, the global competition for remote work means local companies must offer compelling value propositions beyond just salary to attract top-tier engineering talent from abroad or retain local experts.</w:t>
      </w:r>
      <w:r>
        <w:t xml:space="preserve"> </w:t>
      </w:r>
      <w:r>
        <w:t xml:space="preserve">Looking forward, the role will continue to evolve with the rise of Artificial Intelligence and Machine Learning integration into everyday software applications. Software Engineers in Australia Melbourne will need to upskill continuously, moving towards AI-assisted coding and ethical AI development practices.</w:t>
      </w:r>
    </w:p>
    <w:bookmarkEnd w:id="27"/>
    <w:bookmarkStart w:id="28" w:name="conclusion"/>
    <w:p>
      <w:pPr>
        <w:pStyle w:val="Heading2"/>
      </w:pPr>
      <w:r>
        <w:t xml:space="preserve">Conclusion</w:t>
      </w:r>
    </w:p>
    <w:p>
      <w:pPr>
        <w:pStyle w:val="FirstParagraph"/>
      </w:pPr>
      <w:r>
        <w:t xml:space="preserve">In summary, this report concludes that the Software Engineer in Australia Melbourne is a multifaceted professional who blends technical expertise with cultural adaptability and business acumen. The role is no longer isolated within code editors but extends into product strategy, team dynamics, and regional market responsiveness. For those entering this field or looking to advance their careers in Australia Melbourne, understanding the interplay between global tech trends and local industry specifics is crucial for success. The city offers a dynamic platform where innovation meets stability, making it an ideal environment for the modern Software Engineer to thrive.</w:t>
      </w:r>
    </w:p>
    <w:p>
      <w:pPr>
        <w:pStyle w:val="BodyText"/>
      </w:pPr>
      <w:r>
        <w:rPr>
          <w:iCs/>
          <w:i/>
        </w:rPr>
        <w:t xml:space="preserve">End of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Software Engineer in Australia Melbourne</dc:title>
  <dc:creator/>
  <dc:language>en</dc:language>
  <cp:keywords/>
  <dcterms:created xsi:type="dcterms:W3CDTF">2026-07-29T10:24:17Z</dcterms:created>
  <dcterms:modified xsi:type="dcterms:W3CDTF">2026-07-29T10:24:17Z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