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China,</w:t>
      </w:r>
      <w:r>
        <w:t xml:space="preserve"> </w:t>
      </w:r>
      <w:r>
        <w:t xml:space="preserve">Shanghai</w:t>
      </w:r>
    </w:p>
    <w:bookmarkStart w:id="28" w:name="book-report"/>
    <w:p>
      <w:pPr>
        <w:pStyle w:val="Heading1"/>
      </w:pPr>
      <w:r>
        <w:t xml:space="preserve">Book Report</w:t>
      </w:r>
    </w:p>
    <w:bookmarkStart w:id="20" w:name="title"/>
    <w:p>
      <w:pPr>
        <w:pStyle w:val="Heading2"/>
      </w:pPr>
      <w:r>
        <w:t xml:space="preserve">Title:</w:t>
      </w:r>
    </w:p>
    <w:p>
      <w:pPr>
        <w:pStyle w:val="FirstParagraph"/>
      </w:pPr>
      <w:r>
        <w:rPr>
          <w:bCs/>
          <w:b/>
        </w:rPr>
        <w:t xml:space="preserve">The Agile Architect: Navigating the Tech Ecosystem of China, Shanghai as a Software Engineer</w:t>
      </w:r>
    </w:p>
    <w:p>
      <w:pPr>
        <w:pStyle w:val="BodyText"/>
      </w:pPr>
      <w:r>
        <w:rPr>
          <w:iCs/>
          <w:i/>
        </w:rPr>
        <w:t xml:space="preserve">Note: This report serves as a comprehensive analytical summary for professionals seeking to understand the role, responsibilities, and cultural nuances of being a Software Engineer within the specific context of China's largest economic hub.</w:t>
      </w:r>
    </w:p>
    <w:bookmarkEnd w:id="20"/>
    <w:bookmarkStart w:id="21" w:name="i.-introduction"/>
    <w:p>
      <w:pPr>
        <w:pStyle w:val="Heading2"/>
      </w:pPr>
      <w:r>
        <w:t xml:space="preserve">I. Introduction</w:t>
      </w:r>
    </w:p>
    <w:p>
      <w:pPr>
        <w:pStyle w:val="FirstParagraph"/>
      </w:pPr>
      <w:r>
        <w:t xml:space="preserve">In the rapidly evolving landscape of global technology, few cities embody the intersection of innovation, scale, and competitive intensity as vividly as Shanghai. For any</w:t>
      </w:r>
      <w:r>
        <w:t xml:space="preserve"> </w:t>
      </w:r>
      <w:r>
        <w:rPr>
          <w:bCs/>
          <w:b/>
        </w:rPr>
        <w:t xml:space="preserve">Software Engineer</w:t>
      </w:r>
      <w:r>
        <w:t xml:space="preserve">, particularly one looking to relocate or work remotely for a firm based in this dynamic metropolis, understanding the local ecosystem is paramount. This book report analyzes the core themes regarding technical proficiency, cultural adaptation, and professional development required to thrive as a</w:t>
      </w:r>
      <w:r>
        <w:t xml:space="preserve"> </w:t>
      </w:r>
      <w:r>
        <w:rPr>
          <w:bCs/>
          <w:b/>
        </w:rPr>
        <w:t xml:space="preserve">Software Engineer</w:t>
      </w:r>
      <w:r>
        <w:t xml:space="preserve"> </w:t>
      </w:r>
      <w:r>
        <w:t xml:space="preserve">in</w:t>
      </w:r>
      <w:r>
        <w:t xml:space="preserve"> </w:t>
      </w:r>
      <w:r>
        <w:rPr>
          <w:bCs/>
          <w:b/>
        </w:rPr>
        <w:t xml:space="preserve">China Shanghai</w:t>
      </w:r>
      <w:r>
        <w:t xml:space="preserve">. The document serves not merely as an academic exercise but as a practical guide for bridging the gap between Western engineering principles and the hyper-fast delivery culture of East Asia.</w:t>
      </w:r>
    </w:p>
    <w:bookmarkEnd w:id="21"/>
    <w:bookmarkStart w:id="22" w:name="X959d9d786139da8928a0073ede2aed57a53d9b7"/>
    <w:p>
      <w:pPr>
        <w:pStyle w:val="Heading2"/>
      </w:pPr>
      <w:r>
        <w:t xml:space="preserve">II. Core Themes and Technical Expectations</w:t>
      </w:r>
    </w:p>
    <w:p>
      <w:pPr>
        <w:pStyle w:val="FirstParagraph"/>
      </w:pPr>
      <w:r>
        <w:t xml:space="preserve">The primary focus of this report is the distinct technical demands placed on a</w:t>
      </w:r>
      <w:r>
        <w:t xml:space="preserve"> </w:t>
      </w:r>
      <w:r>
        <w:rPr>
          <w:bCs/>
          <w:b/>
        </w:rPr>
        <w:t xml:space="preserve">Software Engineer</w:t>
      </w:r>
      <w:r>
        <w:t xml:space="preserve">. In</w:t>
      </w:r>
      <w:r>
        <w:t xml:space="preserve"> </w:t>
      </w:r>
      <w:r>
        <w:rPr>
          <w:bCs/>
          <w:b/>
        </w:rPr>
        <w:t xml:space="preserve">China Shanghai</w:t>
      </w:r>
      <w:r>
        <w:t xml:space="preserve">, the pace of development is significantly faster than in many Western counterparts. The concept of "Chingchao" (996 work culture, though evolving) highlights the intensity, yet it also reflects a unique approach to rapid prototyping and iterative deployment.</w:t>
      </w:r>
      <w:r>
        <w:t xml:space="preserve"> </w:t>
      </w:r>
      <w:r>
        <w:t xml:space="preserve">A successful</w:t>
      </w:r>
      <w:r>
        <w:t xml:space="preserve"> </w:t>
      </w:r>
      <w:r>
        <w:rPr>
          <w:bCs/>
          <w:b/>
        </w:rPr>
        <w:t xml:space="preserve">Software Engineer</w:t>
      </w:r>
      <w:r>
        <w:t xml:space="preserve"> </w:t>
      </w:r>
      <w:r>
        <w:t xml:space="preserve">in this region must master not just coding languages such as Java, Go, or Python, but also the infrastructure tools that support high-concurrency systems. Shanghai is home to many fintech giants and e-commerce platforms that serve millions of users daily. Therefore, knowledge of microservices architecture, cloud-native technologies (particularly Alibaba Cloud and Tencent Cloud), and DevOps automation is not optional—it is foundational. The report emphasizes that a</w:t>
      </w:r>
      <w:r>
        <w:t xml:space="preserve"> </w:t>
      </w:r>
      <w:r>
        <w:rPr>
          <w:bCs/>
          <w:b/>
        </w:rPr>
        <w:t xml:space="preserve">Software Engineer</w:t>
      </w:r>
      <w:r>
        <w:t xml:space="preserve"> </w:t>
      </w:r>
      <w:r>
        <w:t xml:space="preserve">must be adaptable, viewing code as a living product rather than a static asset.</w:t>
      </w:r>
    </w:p>
    <w:bookmarkEnd w:id="22"/>
    <w:bookmarkStart w:id="23" w:name="iii.-the-cultural-context-of-shanghai"/>
    <w:p>
      <w:pPr>
        <w:pStyle w:val="Heading2"/>
      </w:pPr>
      <w:r>
        <w:t xml:space="preserve">III. The Cultural Context of Shanghai</w:t>
      </w:r>
    </w:p>
    <w:p>
      <w:pPr>
        <w:pStyle w:val="FirstParagraph"/>
      </w:pPr>
      <w:r>
        <w:t xml:space="preserve">Technical skills alone are insufficient for long-term success in</w:t>
      </w:r>
      <w:r>
        <w:t xml:space="preserve"> </w:t>
      </w:r>
      <w:r>
        <w:rPr>
          <w:bCs/>
          <w:b/>
        </w:rPr>
        <w:t xml:space="preserve">China Shanghai</w:t>
      </w:r>
      <w:r>
        <w:t xml:space="preserve">. A significant portion of this report is dedicated to the cultural nuances that define professional interactions here. In</w:t>
      </w:r>
      <w:r>
        <w:t xml:space="preserve"> </w:t>
      </w:r>
      <w:r>
        <w:rPr>
          <w:bCs/>
          <w:b/>
        </w:rPr>
        <w:t xml:space="preserve">China Shanghai</w:t>
      </w:r>
      <w:r>
        <w:t xml:space="preserve">, business relationships (*Guanxi*) play a subtle but powerful role in project management and team dynamics. For a</w:t>
      </w:r>
      <w:r>
        <w:t xml:space="preserve"> </w:t>
      </w:r>
      <w:r>
        <w:rPr>
          <w:bCs/>
          <w:b/>
        </w:rPr>
        <w:t xml:space="preserve">Software Engineer</w:t>
      </w:r>
      <w:r>
        <w:t xml:space="preserve">, this translates to effective communication with stakeholders who may not have technical backgrounds but hold decision-making power.</w:t>
      </w:r>
      <w:r>
        <w:t xml:space="preserve"> </w:t>
      </w:r>
      <w:r>
        <w:t xml:space="preserve">Language proficiency is also critical. While many multinational corporations in Shanghai operate in English, the deeper integration into the local tech community requires Mandarin skills. The report highlights that understanding Chinese idioms and business etiquette can prevent misunderstandings during code reviews, sprint planning, and cross-departmental collaborations. Furthermore, the concept of "Face" (*Mianzi*) is important; a</w:t>
      </w:r>
      <w:r>
        <w:t xml:space="preserve"> </w:t>
      </w:r>
      <w:r>
        <w:rPr>
          <w:bCs/>
          <w:b/>
        </w:rPr>
        <w:t xml:space="preserve">Software Engineer</w:t>
      </w:r>
      <w:r>
        <w:t xml:space="preserve"> </w:t>
      </w:r>
      <w:r>
        <w:t xml:space="preserve">must learn to deliver constructive criticism regarding code quality in a way that maintains team harmony and respects seniority levels.</w:t>
      </w:r>
    </w:p>
    <w:bookmarkEnd w:id="23"/>
    <w:bookmarkStart w:id="24" w:name="iv.-the-shanghai-tech-ecosystem"/>
    <w:p>
      <w:pPr>
        <w:pStyle w:val="Heading2"/>
      </w:pPr>
      <w:r>
        <w:t xml:space="preserve">IV. The Shanghai Tech Ecosystem</w:t>
      </w:r>
    </w:p>
    <w:p>
      <w:pPr>
        <w:pStyle w:val="FirstParagraph"/>
      </w:pPr>
      <w:r>
        <w:t xml:space="preserve">Shanghai is not just a city; it is an engine of global innovation. This section of the report explores the specific industries dominating the job market for</w:t>
      </w:r>
      <w:r>
        <w:t xml:space="preserve"> </w:t>
      </w:r>
      <w:r>
        <w:rPr>
          <w:bCs/>
          <w:b/>
        </w:rPr>
        <w:t xml:space="preserve">Software Engineers</w:t>
      </w:r>
      <w:r>
        <w:t xml:space="preserve">. Unlike Beijing, which focuses heavily on AI and internet giants, Shanghai has strongholds in finance, logistics, automotive software (EVs), and consumer electronics.</w:t>
      </w:r>
      <w:r>
        <w:t xml:space="preserve"> </w:t>
      </w:r>
      <w:r>
        <w:t xml:space="preserve">For a</w:t>
      </w:r>
      <w:r>
        <w:t xml:space="preserve"> </w:t>
      </w:r>
      <w:r>
        <w:rPr>
          <w:bCs/>
          <w:b/>
        </w:rPr>
        <w:t xml:space="preserve">Software Engineer</w:t>
      </w:r>
      <w:r>
        <w:t xml:space="preserve">, this diversity offers varied career paths. One might work on algorithmic trading systems in the Lujiazui financial district or contribute to smart city infrastructure projects. The report notes that the competition among top tech firms in Shanghai is fierce, with talent wars driving up salaries but also raising performance expectations. A</w:t>
      </w:r>
      <w:r>
        <w:t xml:space="preserve"> </w:t>
      </w:r>
      <w:r>
        <w:rPr>
          <w:bCs/>
          <w:b/>
        </w:rPr>
        <w:t xml:space="preserve">Software Engineer</w:t>
      </w:r>
      <w:r>
        <w:t xml:space="preserve"> </w:t>
      </w:r>
      <w:r>
        <w:t xml:space="preserve">must therefore be continuously upskilling, keeping abreast of trends like artificial intelligence integration and cybersecurity compliance within Chinese regulatory frameworks.</w:t>
      </w:r>
    </w:p>
    <w:bookmarkEnd w:id="24"/>
    <w:bookmarkStart w:id="25" w:name="v.-challenges-and-adaptation-strategies"/>
    <w:p>
      <w:pPr>
        <w:pStyle w:val="Heading2"/>
      </w:pPr>
      <w:r>
        <w:t xml:space="preserve">V. Challenges and Adaptation Strategies</w:t>
      </w:r>
    </w:p>
    <w:p>
      <w:pPr>
        <w:pStyle w:val="FirstParagraph"/>
      </w:pPr>
      <w:r>
        <w:t xml:space="preserve">The journey of a</w:t>
      </w:r>
      <w:r>
        <w:t xml:space="preserve"> </w:t>
      </w:r>
      <w:r>
        <w:rPr>
          <w:bCs/>
          <w:b/>
        </w:rPr>
        <w:t xml:space="preserve">Software Engineer</w:t>
      </w:r>
      <w:r>
        <w:t xml:space="preserve"> </w:t>
      </w:r>
      <w:r>
        <w:t xml:space="preserve">in</w:t>
      </w:r>
      <w:r>
        <w:t xml:space="preserve"> </w:t>
      </w:r>
      <w:r>
        <w:rPr>
          <w:bCs/>
          <w:b/>
        </w:rPr>
        <w:t xml:space="preserve">China Shanghai</w:t>
      </w:r>
      <w:r>
        <w:t xml:space="preserve"> </w:t>
      </w:r>
      <w:r>
        <w:t xml:space="preserve">is not without its challenges. Regulatory compliance, data privacy laws (such as the Personal Information Protection Law), and internet censorship mechanisms present unique hurdles that do not exist in other markets. The report advises engineers to develop a strong ethical framework and legal awareness to navigate these waters safely.</w:t>
      </w:r>
      <w:r>
        <w:t xml:space="preserve"> </w:t>
      </w:r>
      <w:r>
        <w:t xml:space="preserve">Moreover, work-life balance can be difficult to achieve in the high-pressure environment of Shanghai’s tech sector. The report suggests strategies for maintaining personal well-being, including leveraging the city's vibrant expatriate communities and recreational opportunities along the Huangpu River or in parks like Century Park. For a</w:t>
      </w:r>
      <w:r>
        <w:t xml:space="preserve"> </w:t>
      </w:r>
      <w:r>
        <w:rPr>
          <w:bCs/>
          <w:b/>
        </w:rPr>
        <w:t xml:space="preserve">Software Engineer</w:t>
      </w:r>
      <w:r>
        <w:t xml:space="preserve">, mental resilience is as important as technical resilience.</w:t>
      </w:r>
    </w:p>
    <w:bookmarkEnd w:id="25"/>
    <w:bookmarkStart w:id="26" w:name="vi.-conclusion"/>
    <w:p>
      <w:pPr>
        <w:pStyle w:val="Heading2"/>
      </w:pPr>
      <w:r>
        <w:t xml:space="preserve">VI. Conclusion</w:t>
      </w:r>
    </w:p>
    <w:p>
      <w:pPr>
        <w:pStyle w:val="FirstParagraph"/>
      </w:pPr>
      <w:r>
        <w:t xml:space="preserve">In conclusion, becoming a proficient</w:t>
      </w:r>
      <w:r>
        <w:t xml:space="preserve"> </w:t>
      </w:r>
      <w:r>
        <w:rPr>
          <w:bCs/>
          <w:b/>
        </w:rPr>
        <w:t xml:space="preserve">Software Engineer</w:t>
      </w:r>
      <w:r>
        <w:t xml:space="preserve"> </w:t>
      </w:r>
      <w:r>
        <w:t xml:space="preserve">in</w:t>
      </w:r>
      <w:r>
        <w:t xml:space="preserve"> </w:t>
      </w:r>
      <w:r>
        <w:rPr>
          <w:bCs/>
          <w:b/>
        </w:rPr>
        <w:t xml:space="preserve">China Shanghai</w:t>
      </w:r>
      <w:r>
        <w:t xml:space="preserve"> </w:t>
      </w:r>
      <w:r>
        <w:t xml:space="preserve">requires more than just writing clean code; it demands cultural intelligence, technical agility, and strategic career planning. This book report underscores that Shanghai offers unparalleled opportunities for those willing to immerse themselves in its unique technological and social fabric.</w:t>
      </w:r>
      <w:r>
        <w:t xml:space="preserve"> </w:t>
      </w:r>
      <w:r>
        <w:t xml:space="preserve">For professionals considering this path, the key takeaways are clear: master high-scale system design, embrace the rapid iteration cycles typical of Chinese tech firms, learn Mandarin to deepen professional connections, and respect local business etiquette. By doing so, a</w:t>
      </w:r>
      <w:r>
        <w:t xml:space="preserve"> </w:t>
      </w:r>
      <w:r>
        <w:rPr>
          <w:bCs/>
          <w:b/>
        </w:rPr>
        <w:t xml:space="preserve">Software Engineer</w:t>
      </w:r>
      <w:r>
        <w:t xml:space="preserve"> </w:t>
      </w:r>
      <w:r>
        <w:t xml:space="preserve">can not only survive but thrive in one of the world’s most exciting tech hubs. The integration of global engineering standards with local market dynamics creates a unique professional identity that is highly valued on the international stage.</w:t>
      </w:r>
    </w:p>
    <w:bookmarkEnd w:id="26"/>
    <w:bookmarkStart w:id="27" w:name="vii.-recommendations-for-further-reading"/>
    <w:p>
      <w:pPr>
        <w:pStyle w:val="Heading2"/>
      </w:pPr>
      <w:r>
        <w:t xml:space="preserve">VII. Recommendations for Further Reading</w:t>
      </w:r>
    </w:p>
    <w:p>
      <w:pPr>
        <w:pStyle w:val="FirstParagraph"/>
      </w:pPr>
      <w:r>
        <w:t xml:space="preserve">1. *Doing Business in China* by John H. Jackson</w:t>
      </w:r>
      <w:r>
        <w:t xml:space="preserve"> </w:t>
      </w:r>
      <w:r>
        <w:t xml:space="preserve">2. *The Great Firewall of China* by Richard Bush</w:t>
      </w:r>
      <w:r>
        <w:t xml:space="preserve"> </w:t>
      </w:r>
      <w:r>
        <w:t xml:space="preserve">3. Local tech news platforms such as 36Kr or TechNode for current industry trends in</w:t>
      </w:r>
      <w:r>
        <w:t xml:space="preserve"> </w:t>
      </w:r>
      <w:r>
        <w:rPr>
          <w:bCs/>
          <w:b/>
        </w:rPr>
        <w:t xml:space="preserve">China Shanghai</w:t>
      </w:r>
      <w:r>
        <w:t xml:space="preserve">.</w:t>
      </w:r>
    </w:p>
    <w:p>
      <w:pPr>
        <w:pStyle w:val="BodyText"/>
      </w:pPr>
      <w:r>
        <w:rPr>
          <w:iCs/>
          <w:i/>
        </w:rPr>
        <w:t xml:space="preserve">This report was prepared to assist</w:t>
      </w:r>
      <w:r>
        <w:rPr>
          <w:iCs/>
          <w:i/>
        </w:rPr>
        <w:t xml:space="preserve"> </w:t>
      </w:r>
      <w:r>
        <w:rPr>
          <w:bCs/>
          <w:b/>
          <w:iCs/>
          <w:i/>
        </w:rPr>
        <w:t xml:space="preserve">Software Engineers</w:t>
      </w:r>
      <w:r>
        <w:rPr>
          <w:iCs/>
          <w:i/>
        </w:rPr>
        <w:t xml:space="preserve"> </w:t>
      </w:r>
      <w:r>
        <w:rPr>
          <w:iCs/>
          <w:i/>
        </w:rPr>
        <w:t xml:space="preserve">in understanding the multifaceted role within the</w:t>
      </w:r>
      <w:r>
        <w:rPr>
          <w:iCs/>
          <w:i/>
        </w:rPr>
        <w:t xml:space="preserve"> </w:t>
      </w:r>
      <w:r>
        <w:rPr>
          <w:bCs/>
          <w:b/>
          <w:iCs/>
          <w:i/>
        </w:rPr>
        <w:t xml:space="preserve">China Shanghai</w:t>
      </w:r>
      <w:r>
        <w:rPr>
          <w:iCs/>
          <w:i/>
        </w:rPr>
        <w:t xml:space="preserve"> </w:t>
      </w:r>
      <w:r>
        <w:rPr>
          <w:iCs/>
          <w:i/>
        </w:rPr>
        <w:t xml:space="preserve">context.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Software Engineer in China, Shanghai</dc:title>
  <dc:creator/>
  <dc:language>en</dc:language>
  <cp:keywords/>
  <dcterms:created xsi:type="dcterms:W3CDTF">2026-07-29T07:30:37Z</dcterms:created>
  <dcterms:modified xsi:type="dcterms:W3CDTF">2026-07-29T07:30:37Z</dcterms:modified>
</cp:coreProperties>
</file>

<file path=docProps/custom.xml><?xml version="1.0" encoding="utf-8"?>
<Properties xmlns="http://schemas.openxmlformats.org/officeDocument/2006/custom-properties" xmlns:vt="http://schemas.openxmlformats.org/officeDocument/2006/docPropsVTypes"/>
</file>