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0" w:name="X6eb2e3d58249db99898e8bd113f4ef3becbe69e"/>
    <w:p>
      <w:pPr>
        <w:pStyle w:val="Heading1"/>
      </w:pPr>
      <w:r>
        <w:t xml:space="preserve">Book Report: The Evolving Role of the Software Engineer in Ghana 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Tech Industry Stakeholders and Academic Institutions in West Africa</w:t>
      </w:r>
    </w:p>
    <w:p>
      <w:pPr>
        <w:pStyle w:val="BodyText"/>
      </w:pPr>
      <w:r>
        <w:rPr>
          <w:bCs/>
          <w:b/>
        </w:rPr>
        <w:t xml:space="preserve">From:</w:t>
      </w:r>
      <w:r>
        <w:t xml:space="preserve">: AI Assistant Analyst</w:t>
      </w:r>
    </w:p>
    <w:p>
      <w:pPr>
        <w:pStyle w:val="BodyText"/>
      </w:pPr>
      <w:r>
        <w:rPr>
          <w:bCs/>
          <w:b/>
        </w:rPr>
        <w:t xml:space="preserve">Subject:</w:t>
      </w:r>
      <w:r>
        <w:t xml:space="preserve">: An Analysis of the Software Engineer Profession within the specific socio-economic landscape of Ghana Accra.</w:t>
      </w:r>
    </w:p>
    <w:bookmarkEnd w:id="20"/>
    <w:bookmarkStart w:id="21" w:name="i.-introduction-and-executive-summary"/>
    <w:p>
      <w:pPr>
        <w:pStyle w:val="Heading2"/>
      </w:pPr>
      <w:r>
        <w:t xml:space="preserve">I. Introduction and Executive Summary</w:t>
      </w:r>
    </w:p>
    <w:p>
      <w:pPr>
        <w:pStyle w:val="FirstParagraph"/>
      </w:pPr>
      <w:r>
        <w:t xml:space="preserve">The digital transformation of Africa has reached a critical juncture, with West Africa serving as a burgeoning hub for technological innovation. Among the cities driving this change,</w:t>
      </w:r>
      <w:r>
        <w:t xml:space="preserve"> </w:t>
      </w:r>
      <w:r>
        <w:t xml:space="preserve">Ghana Accra</w:t>
      </w:r>
      <w:r>
        <w:t xml:space="preserve"> </w:t>
      </w:r>
      <w:r>
        <w:t xml:space="preserve">stands out not merely as a political capital but as the emerging "Silicon Savannah" of West Africa. This book report analyzes the current state, challenges, and future trajectory of the</w:t>
      </w:r>
      <w:r>
        <w:t xml:space="preserve"> </w:t>
      </w:r>
      <w:r>
        <w:rPr>
          <w:bCs/>
          <w:b/>
        </w:rPr>
        <w:t xml:space="preserve">Software Engineer</w:t>
      </w:r>
      <w:r>
        <w:t xml:space="preserve"> </w:t>
      </w:r>
      <w:r>
        <w:t xml:space="preserve">profession within this specific geographic and cultural context. The objective is to understand how global software engineering paradigms intersect with local realities in Accra, creating a unique professional identity for developers working in this vibrant metropolis.</w:t>
      </w:r>
    </w:p>
    <w:p>
      <w:pPr>
        <w:pStyle w:val="BodyText"/>
      </w:pPr>
      <w:r>
        <w:t xml:space="preserve">The modern</w:t>
      </w:r>
      <w:r>
        <w:t xml:space="preserve"> </w:t>
      </w:r>
      <w:r>
        <w:rPr>
          <w:bCs/>
          <w:b/>
        </w:rPr>
        <w:t xml:space="preserve">Software Engineer</w:t>
      </w:r>
      <w:r>
        <w:t xml:space="preserve"> </w:t>
      </w:r>
      <w:r>
        <w:t xml:space="preserve">is no longer just a coder; they are problem solvers, product managers, and cultural bridges. In the context of</w:t>
      </w:r>
      <w:r>
        <w:t xml:space="preserve"> </w:t>
      </w:r>
      <w:r>
        <w:t xml:space="preserve">Ghana Accra</w:t>
      </w:r>
      <w:r>
        <w:t xml:space="preserve">, these professionals operate within a dynamic ecosystem characterized by youthful energy, entrepreneurial spirit, and significant infrastructural challenges that require innovative technological solutions.</w:t>
      </w:r>
    </w:p>
    <w:bookmarkEnd w:id="21"/>
    <w:bookmarkStart w:id="24" w:name="ii.-the-landscape-of-tech-in-ghana-accra"/>
    <w:p>
      <w:pPr>
        <w:pStyle w:val="Heading2"/>
      </w:pPr>
      <w:r>
        <w:t xml:space="preserve">II. The Landscape of Tech in Ghana Accra</w:t>
      </w:r>
    </w:p>
    <w:bookmarkStart w:id="22" w:name="a.-the-rise-of-the-startup-ecosystem"/>
    <w:p>
      <w:pPr>
        <w:pStyle w:val="Heading3"/>
      </w:pPr>
      <w:r>
        <w:t xml:space="preserve">A. The Rise of the Startup Ecosystem</w:t>
      </w:r>
    </w:p>
    <w:p>
      <w:pPr>
        <w:pStyle w:val="FirstParagraph"/>
      </w:pPr>
      <w:r>
        <w:t xml:space="preserve">Ghana Accra</w:t>
      </w:r>
      <w:r>
        <w:t xml:space="preserve"> </w:t>
      </w:r>
      <w:r>
        <w:t xml:space="preserve">has witnessed an exponential growth in its startup ecosystem over the last decade. From fintech giants like Hubtel and Zeepay to agritech platforms and health-tech solutions, the city is home to a diverse array of companies relying heavily on skilled</w:t>
      </w:r>
      <w:r>
        <w:t xml:space="preserve"> </w:t>
      </w:r>
      <w:r>
        <w:rPr>
          <w:bCs/>
          <w:b/>
        </w:rPr>
        <w:t xml:space="preserve">Software Engineers</w:t>
      </w:r>
      <w:r>
        <w:t xml:space="preserve">. These engineers are tasked with building scalable solutions that cater specifically to the African market, often requiring offline-first architectures due to inconsistent internet connectivity in certain regions.</w:t>
      </w:r>
    </w:p>
    <w:bookmarkEnd w:id="22"/>
    <w:bookmarkStart w:id="23" w:name="Xbefe1e06b02bad9609f4cd0f3b4fbdc49a74041"/>
    <w:p>
      <w:pPr>
        <w:pStyle w:val="Heading3"/>
      </w:pPr>
      <w:r>
        <w:t xml:space="preserve">B. Educational Infrastructure and Talent Pipeline</w:t>
      </w:r>
    </w:p>
    <w:p>
      <w:pPr>
        <w:pStyle w:val="FirstParagraph"/>
      </w:pPr>
      <w:r>
        <w:t xml:space="preserve">The supply of qualified talent is a critical topic of discussion in this report. Institutions such as the University of Ghana, Ashesi University, and various coding bootcamps like MEST Africa are playing pivotal roles in nurturing the next generation of</w:t>
      </w:r>
      <w:r>
        <w:t xml:space="preserve"> </w:t>
      </w:r>
      <w:r>
        <w:rPr>
          <w:bCs/>
          <w:b/>
        </w:rPr>
        <w:t xml:space="preserve">Software Engineers</w:t>
      </w:r>
      <w:r>
        <w:t xml:space="preserve">. However, there remains a gap between academic theory and industry requirements. The book analysis suggests that successful engineers in</w:t>
      </w:r>
      <w:r>
        <w:t xml:space="preserve"> </w:t>
      </w:r>
      <w:r>
        <w:t xml:space="preserve">Ghana Accra</w:t>
      </w:r>
      <w:r>
        <w:t xml:space="preserve"> </w:t>
      </w:r>
      <w:r>
        <w:t xml:space="preserve">often pursue self-directed learning through platforms like Coursera, Udemy, and GitHub to complement their formal education.</w:t>
      </w:r>
    </w:p>
    <w:bookmarkEnd w:id="23"/>
    <w:bookmarkEnd w:id="24"/>
    <w:bookmarkStart w:id="25" w:name="X7c571e3cd66be1800ded43ff6caa2619baa00b5"/>
    <w:p>
      <w:pPr>
        <w:pStyle w:val="Heading2"/>
      </w:pPr>
      <w:r>
        <w:t xml:space="preserve">III. Core Competencies of the Accra-Based Software Engineer</w:t>
      </w:r>
    </w:p>
    <w:p>
      <w:pPr>
        <w:pStyle w:val="FirstParagraph"/>
      </w:pPr>
      <w:r>
        <w:t xml:space="preserve">To thrive in</w:t>
      </w:r>
      <w:r>
        <w:t xml:space="preserve"> </w:t>
      </w:r>
      <w:r>
        <w:t xml:space="preserve">Ghana Accra</w:t>
      </w:r>
      <w:r>
        <w:t xml:space="preserve">, a</w:t>
      </w:r>
      <w:r>
        <w:t xml:space="preserve"> </w:t>
      </w:r>
      <w:r>
        <w:rPr>
          <w:bCs/>
          <w:b/>
        </w:rPr>
        <w:t xml:space="preserve">Software Engineer</w:t>
      </w:r>
      <w:r>
        <w:t xml:space="preserve"> </w:t>
      </w:r>
      <w:r>
        <w:t xml:space="preserve">must possess a unique blend of technical and soft skills. The following sections outline these competencies based on current market trends:</w:t>
      </w:r>
    </w:p>
    <w:p>
      <w:pPr>
        <w:numPr>
          <w:ilvl w:val="0"/>
          <w:numId w:val="1001"/>
        </w:numPr>
        <w:pStyle w:val="Compact"/>
      </w:pPr>
      <w:r>
        <w:rPr>
          <w:bCs/>
          <w:b/>
        </w:rPr>
        <w:t xml:space="preserve">Full-Stack Versatility:</w:t>
      </w:r>
      <w:r>
        <w:t xml:space="preserve"> </w:t>
      </w:r>
      <w:r>
        <w:t xml:space="preserve">Due to the lean nature of many startups in Accra, engineers are often expected to handle both front-end and back-end development. Proficiency in frameworks such as React, Node.js, Python/Django, and mobile technologies like Flutter is highly valued.</w:t>
      </w:r>
    </w:p>
    <w:p>
      <w:pPr>
        <w:numPr>
          <w:ilvl w:val="0"/>
          <w:numId w:val="1001"/>
        </w:numPr>
        <w:pStyle w:val="Compact"/>
      </w:pPr>
      <w:r>
        <w:rPr>
          <w:bCs/>
          <w:b/>
        </w:rPr>
        <w:t xml:space="preserve">Mobile-First Mindset:</w:t>
      </w:r>
      <w:r>
        <w:t xml:space="preserve"> </w:t>
      </w:r>
      <w:r>
        <w:t xml:space="preserve">The majority of the population in Ghana accesses the internet via smartphones. Therefore,</w:t>
      </w:r>
      <w:r>
        <w:t xml:space="preserve"> </w:t>
      </w:r>
      <w:r>
        <w:rPr>
          <w:bCs/>
          <w:b/>
        </w:rPr>
        <w:t xml:space="preserve">Software Engineers</w:t>
      </w:r>
      <w:r>
        <w:t xml:space="preserve"> </w:t>
      </w:r>
      <w:r>
        <w:t xml:space="preserve">working in Accra must prioritize mobile optimization and lightweight applications that consume minimal data.</w:t>
      </w:r>
    </w:p>
    <w:p>
      <w:pPr>
        <w:numPr>
          <w:ilvl w:val="0"/>
          <w:numId w:val="1001"/>
        </w:numPr>
        <w:pStyle w:val="Compact"/>
      </w:pPr>
      <w:r>
        <w:rPr>
          <w:bCs/>
          <w:b/>
        </w:rPr>
        <w:t xml:space="preserve">Cultural Adaptability:</w:t>
      </w:r>
      <w:r>
        <w:t xml:space="preserve">: Understanding local user behaviors is crucial. A software engineer who understands the nuances of Ghanaian payment habits, language preferences (including local dialects), and trust dynamics can build products that resonate deeply with the community.</w:t>
      </w:r>
    </w:p>
    <w:p>
      <w:pPr>
        <w:numPr>
          <w:ilvl w:val="0"/>
          <w:numId w:val="1001"/>
        </w:numPr>
        <w:pStyle w:val="Compact"/>
      </w:pPr>
      <w:r>
        <w:rPr>
          <w:bCs/>
          <w:b/>
        </w:rPr>
        <w:t xml:space="preserve">Resilience and Problem Solving:</w:t>
      </w:r>
      <w:r>
        <w:t xml:space="preserve">: Infrastructure challenges, such as power fluctuations (though improved recently) or internet latency, require engineers to design robust systems with fallback mechanisms. This resilience is a hallmark of the Accra-based developer.</w:t>
      </w:r>
    </w:p>
    <w:bookmarkEnd w:id="25"/>
    <w:bookmarkStart w:id="29" w:name="iv.-challenges-and-opportunities"/>
    <w:p>
      <w:pPr>
        <w:pStyle w:val="Heading2"/>
      </w:pPr>
      <w:r>
        <w:t xml:space="preserve">IV. Challenges and Opportunities</w:t>
      </w:r>
    </w:p>
    <w:bookmarkStart w:id="26" w:name="a.-brain-drain-vs.-local-retention"/>
    <w:p>
      <w:pPr>
        <w:pStyle w:val="Heading3"/>
      </w:pPr>
      <w:r>
        <w:t xml:space="preserve">A. Brain Drain vs. Local Retention</w:t>
      </w:r>
    </w:p>
    <w:p>
      <w:pPr>
        <w:pStyle w:val="FirstParagraph"/>
      </w:pPr>
      <w:r>
        <w:t xml:space="preserve">A significant challenge facing the tech sector in</w:t>
      </w:r>
      <w:r>
        <w:t xml:space="preserve"> </w:t>
      </w:r>
      <w:r>
        <w:t xml:space="preserve">Ghana Accra</w:t>
      </w:r>
      <w:r>
        <w:t xml:space="preserve"> </w:t>
      </w:r>
      <w:r>
        <w:t xml:space="preserve">is the "brain drain" phenomenon, where top-tier</w:t>
      </w:r>
      <w:r>
        <w:t xml:space="preserve"> </w:t>
      </w:r>
      <w:r>
        <w:rPr>
          <w:bCs/>
          <w:b/>
        </w:rPr>
        <w:t xml:space="preserve">Software Engineers</w:t>
      </w:r>
      <w:r>
        <w:t xml:space="preserve"> </w:t>
      </w:r>
      <w:r>
        <w:t xml:space="preserve">are recruited by international companies offering remote work opportunities or relocation packages. While this global exposure benefits individual engineers, it poses a risk to local capacity building. Conversely, there is a growing trend of reverse brain gain, with diasporans returning to Accra to lead tech initiatives.</w:t>
      </w:r>
    </w:p>
    <w:bookmarkEnd w:id="26"/>
    <w:bookmarkStart w:id="27" w:name="b.-gender-diversity-in-tech"/>
    <w:p>
      <w:pPr>
        <w:pStyle w:val="Heading3"/>
      </w:pPr>
      <w:r>
        <w:t xml:space="preserve">B. Gender Diversity in Tech</w:t>
      </w:r>
    </w:p>
    <w:p>
      <w:pPr>
        <w:pStyle w:val="FirstParagraph"/>
      </w:pPr>
      <w:r>
        <w:t xml:space="preserve">The book report highlights the ongoing effort to bridge the gender gap in technology. Organizations such as Women in Tech Ghana are working tirelessly to encourage young women in Accra to pursue careers as</w:t>
      </w:r>
      <w:r>
        <w:t xml:space="preserve"> </w:t>
      </w:r>
      <w:r>
        <w:rPr>
          <w:bCs/>
          <w:b/>
        </w:rPr>
        <w:t xml:space="preserve">Software Engineers</w:t>
      </w:r>
      <w:r>
        <w:t xml:space="preserve">. Increasing diversity is not only a social imperative but also enhances product innovation, as diverse teams build more inclusive software solutions.</w:t>
      </w:r>
    </w:p>
    <w:bookmarkEnd w:id="27"/>
    <w:bookmarkStart w:id="28" w:name="Xee4e504af0b978a6c3c9fb2122e78ede7986784"/>
    <w:p>
      <w:pPr>
        <w:pStyle w:val="Heading3"/>
      </w:pPr>
      <w:r>
        <w:t xml:space="preserve">C. The Opportunity for Global Integration</w:t>
      </w:r>
    </w:p>
    <w:p>
      <w:pPr>
        <w:pStyle w:val="FirstParagraph"/>
      </w:pPr>
      <w:r>
        <w:t xml:space="preserve">Ghana Accra</w:t>
      </w:r>
      <w:r>
        <w:t xml:space="preserve"> </w:t>
      </w:r>
      <w:r>
        <w:t xml:space="preserve">is positioning itself as a gateway to the African Continental Free Trade Area (AfCFTA). This presents a massive opportunity for local</w:t>
      </w:r>
      <w:r>
        <w:t xml:space="preserve"> </w:t>
      </w:r>
      <w:r>
        <w:rPr>
          <w:bCs/>
          <w:b/>
        </w:rPr>
        <w:t xml:space="preserve">Software Engineers</w:t>
      </w:r>
      <w:r>
        <w:t xml:space="preserve"> </w:t>
      </w:r>
      <w:r>
        <w:t xml:space="preserve">to build cross-border payment systems, logistics platforms, and regulatory tech solutions that facilitate trade across the continent. The geopolitical stability of Ghana further enhances its appeal as a hub for international tech investment.</w:t>
      </w:r>
    </w:p>
    <w:bookmarkEnd w:id="28"/>
    <w:bookmarkEnd w:id="29"/>
    <w:bookmarkStart w:id="30" w:name="v.-future-outlook-and-recommendations"/>
    <w:p>
      <w:pPr>
        <w:pStyle w:val="Heading2"/>
      </w:pPr>
      <w:r>
        <w:t xml:space="preserve">V. Future Outlook and Recommendations</w:t>
      </w:r>
    </w:p>
    <w:p>
      <w:pPr>
        <w:pStyle w:val="FirstParagraph"/>
      </w:pPr>
      <w:r>
        <w:t xml:space="preserve">The future of software engineering in</w:t>
      </w:r>
      <w:r>
        <w:t xml:space="preserve"> </w:t>
      </w:r>
      <w:r>
        <w:t xml:space="preserve">Ghana Accra</w:t>
      </w:r>
      <w:r>
        <w:t xml:space="preserve"> </w:t>
      </w:r>
      <w:r>
        <w:t xml:space="preserve">appears bright, provided that stakeholders continue to invest in education and infrastructure. The following recommendations are derived from this analysis:</w:t>
      </w:r>
    </w:p>
    <w:p>
      <w:pPr>
        <w:numPr>
          <w:ilvl w:val="0"/>
          <w:numId w:val="1002"/>
        </w:numPr>
        <w:pStyle w:val="Compact"/>
      </w:pPr>
      <w:r>
        <w:rPr>
          <w:bCs/>
          <w:b/>
        </w:rPr>
        <w:t xml:space="preserve">For Educational Institutions:</w:t>
      </w:r>
      <w:r>
        <w:t xml:space="preserve">: Curricula should be updated regularly to reflect current industry demands, emphasizing cloud computing (AWS/Azure), DevOps practices, and cybersecurity.</w:t>
      </w:r>
    </w:p>
    <w:p>
      <w:pPr>
        <w:numPr>
          <w:ilvl w:val="0"/>
          <w:numId w:val="1002"/>
        </w:numPr>
        <w:pStyle w:val="Compact"/>
      </w:pPr>
      <w:r>
        <w:rPr>
          <w:bCs/>
          <w:b/>
        </w:rPr>
        <w:t xml:space="preserve">For Government Policy:</w:t>
      </w:r>
      <w:r>
        <w:t xml:space="preserve">: Continued investment in digital infrastructure is essential. Policies that support internet affordability and data sovereignty will empower</w:t>
      </w:r>
      <w:r>
        <w:t xml:space="preserve"> </w:t>
      </w:r>
      <w:r>
        <w:rPr>
          <w:bCs/>
          <w:b/>
        </w:rPr>
        <w:t xml:space="preserve">Software Engineers</w:t>
      </w:r>
      <w:r>
        <w:t xml:space="preserve"> </w:t>
      </w:r>
      <w:r>
        <w:t xml:space="preserve">to build more effectively.</w:t>
      </w:r>
    </w:p>
    <w:p>
      <w:pPr>
        <w:numPr>
          <w:ilvl w:val="0"/>
          <w:numId w:val="1002"/>
        </w:numPr>
        <w:pStyle w:val="Compact"/>
      </w:pPr>
      <w:r>
        <w:rPr>
          <w:bCs/>
          <w:b/>
        </w:rPr>
        <w:t xml:space="preserve">For Companies:</w:t>
      </w:r>
      <w:r>
        <w:t xml:space="preserve">: Fostering a culture of continuous learning and offering competitive compensation structures will help retain top talent within the local ecosystem.</w:t>
      </w:r>
    </w:p>
    <w:bookmarkEnd w:id="30"/>
    <w:bookmarkStart w:id="31" w:name="vi.-conclusion"/>
    <w:p>
      <w:pPr>
        <w:pStyle w:val="Heading2"/>
      </w:pPr>
      <w:r>
        <w:t xml:space="preserve">VI. Conclusion</w:t>
      </w:r>
    </w:p>
    <w:p>
      <w:pPr>
        <w:pStyle w:val="FirstParagraph"/>
      </w:pPr>
      <w:r>
        <w:t xml:space="preserve">In conclusion, the role of the</w:t>
      </w:r>
      <w:r>
        <w:t xml:space="preserve"> </w:t>
      </w:r>
      <w:r>
        <w:rPr>
          <w:bCs/>
          <w:b/>
        </w:rPr>
        <w:t xml:space="preserve">Software Engineer</w:t>
      </w:r>
      <w:r>
        <w:t xml:space="preserve"> </w:t>
      </w:r>
      <w:r>
        <w:t xml:space="preserve">in</w:t>
      </w:r>
      <w:r>
        <w:t xml:space="preserve"> </w:t>
      </w:r>
      <w:r>
        <w:t xml:space="preserve">Ghana Accra</w:t>
      </w:r>
      <w:r>
        <w:t xml:space="preserve"> </w:t>
      </w:r>
      <w:r>
        <w:t xml:space="preserve">is evolving from a technical support function to a central driver of economic and social transformation. These professionals are not just writing code; they are architecting the digital future of one of Africa's most promising nations. By addressing challenges related to talent retention, education quality, and infrastructure,</w:t>
      </w:r>
      <w:r>
        <w:t xml:space="preserve"> </w:t>
      </w:r>
      <w:r>
        <w:t xml:space="preserve">Ghana Accra</w:t>
      </w:r>
      <w:r>
        <w:t xml:space="preserve"> </w:t>
      </w:r>
      <w:r>
        <w:t xml:space="preserve">can solidify its status as a premier destination for technology innovation.</w:t>
      </w:r>
    </w:p>
    <w:p>
      <w:pPr>
        <w:pStyle w:val="BodyText"/>
      </w:pPr>
      <w:r>
        <w:t xml:space="preserve">The synergy between global technological standards and local contextual needs creates a fertile ground for innovation. As the city continues to grow into a tech hub, the contributions of its software engineers will be instrumental in solving complex local problems while opening new avenues for global collaboration. This book report underscores the critical importance of supporting and empowering these technical professionals to ensure sustainable growth for Accra’s digital economy.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Ghana Accra</dc:title>
  <dc:creator/>
  <dc:language>en</dc:language>
  <cp:keywords/>
  <dcterms:created xsi:type="dcterms:W3CDTF">2026-07-30T01:13:45Z</dcterms:created>
  <dcterms:modified xsi:type="dcterms:W3CDTF">2026-07-30T01:13:45Z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