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bookmarkStart w:id="20" w:name="X79b485bc3fcad46f9363498ca15c4f6959a9fc9"/>
    <w:p>
      <w:pPr>
        <w:pStyle w:val="Heading1"/>
      </w:pPr>
      <w:r>
        <w:t xml:space="preserve">Book Report: The Evolution and Role of the Software Engineer in Philippines Manila</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IT Department Review Board</w:t>
      </w:r>
      <w:r>
        <w:br/>
      </w:r>
    </w:p>
    <w:p>
      <w:pPr>
        <w:pStyle w:val="BodyText"/>
      </w:pPr>
      <w:r>
        <w:t xml:space="preserve">Subject:Analytical Overview of the Software Engineer Profession within the Dynamic Technological Landscape of Philippines Manila</w:t>
      </w:r>
    </w:p>
    <w:bookmarkEnd w:id="20"/>
    <w:bookmarkStart w:id="31" w:name="i.-introduction"/>
    <w:p>
      <w:pPr>
        <w:pStyle w:val="Heading1"/>
      </w:pPr>
      <w:r>
        <w:t xml:space="preserve">I. Introduction</w:t>
      </w:r>
    </w:p>
    <w:p>
      <w:pPr>
        <w:pStyle w:val="FirstParagraph"/>
      </w:pPr>
      <w:r>
        <w:t xml:space="preserve">The rapid digitization of global industries has elevated the role of technology professionals to a critical position in economic development. This book report provides a comprehensive analysis of the modern</w:t>
      </w:r>
      <w:r>
        <w:t xml:space="preserve"> </w:t>
      </w:r>
      <w:r>
        <w:rPr>
          <w:bCs/>
          <w:b/>
        </w:rPr>
        <w:t xml:space="preserve">Software Engineer</w:t>
      </w:r>
      <w:r>
        <w:t xml:space="preserve">, with a specific focus on their professional landscape, challenges, and contributions within the bustling metropolis of</w:t>
      </w:r>
    </w:p>
    <w:p>
      <w:pPr>
        <w:pStyle w:val="BodyText"/>
      </w:pPr>
      <w:r>
        <w:t xml:space="preserve">Philippines Manila. As Manila emerges as a key hub for Business Process Outsourcing (BPO) and increasingly, direct technology development in Southeast Asia, understanding the nuances of this profession is essential for stakeholders ranging from academic institutions to corporate leadership. This report synthesizes current industry literature and observational data to provide a holistic view of what it means to be a</w:t>
      </w:r>
      <w:r>
        <w:t xml:space="preserve"> </w:t>
      </w:r>
      <w:r>
        <w:rPr>
          <w:bCs/>
          <w:b/>
        </w:rPr>
        <w:t xml:space="preserve">Software Engineer</w:t>
      </w:r>
      <w:r>
        <w:t xml:space="preserve"> </w:t>
      </w:r>
      <w:r>
        <w:t xml:space="preserve">operating in one of the world’s most vibrant urban centers.</w:t>
      </w:r>
    </w:p>
    <w:bookmarkStart w:id="21" w:name="X5a7bfa0a541010461ead60e385945489fbc0e15"/>
    <w:p>
      <w:pPr>
        <w:pStyle w:val="Heading2"/>
      </w:pPr>
      <w:r>
        <w:t xml:space="preserve">II. The Professional Identity of the Software Engineer</w:t>
      </w:r>
    </w:p>
    <w:p>
      <w:pPr>
        <w:pStyle w:val="FirstParagraph"/>
      </w:pPr>
      <w:r>
        <w:t xml:space="preserve">To understand the context, one must first define the core competency and identity of a</w:t>
      </w:r>
    </w:p>
    <w:p>
      <w:pPr>
        <w:pStyle w:val="BodyText"/>
      </w:pPr>
      <w:r>
        <w:t xml:space="preserve">Software Engineer. Unlike simple programmers who may focus on writing code for specific tasks, a software engineer approaches problems with an engineering mindset. This involves applying rigorous mathematical principles, systematic design patterns, and lifecycle management methodologies such as Agile or DevOps. The modern</w:t>
      </w:r>
    </w:p>
    <w:p>
      <w:pPr>
        <w:pStyle w:val="BodyText"/>
      </w:pPr>
      <w:r>
        <w:t xml:space="preserve">Software Engineer is not merely a coder but a problem solver, an architect of digital solutions, and often a bridge between technical feasibility and business requirements.</w:t>
      </w:r>
    </w:p>
    <w:p>
      <w:pPr>
        <w:pStyle w:val="BodyText"/>
      </w:pPr>
      <w:r>
        <w:t xml:space="preserve">Literature emphasizes that the role has evolved from isolated coding tasks to collaborative ecosystem building. In today’s global economy, the</w:t>
      </w:r>
    </w:p>
    <w:p>
      <w:pPr>
        <w:pStyle w:val="BodyText"/>
      </w:pPr>
      <w:r>
        <w:t xml:space="preserve">Software Engineer must possess strong soft skills alongside technical prowess. Communication is paramount, as engineers frequently interact with stakeholders across time zones and cultures. This multifaceted role requires continuous learning, as frameworks like React, Angular, or backend technologies such as Node.js and Python are constantly updated to meet new security standards and performance demands.</w:t>
      </w:r>
    </w:p>
    <w:bookmarkEnd w:id="21"/>
    <w:bookmarkStart w:id="24" w:name="Xfd1966bc200dd5fe8ff7d4abde07361b92b920a"/>
    <w:p>
      <w:pPr>
        <w:pStyle w:val="Heading2"/>
      </w:pPr>
      <w:r>
        <w:t xml:space="preserve">III. The Contextual Landscape of Philippines Manila</w:t>
      </w:r>
    </w:p>
    <w:p>
      <w:pPr>
        <w:pStyle w:val="FirstParagraph"/>
      </w:pPr>
      <w:r>
        <w:t xml:space="preserve">Manila is not just a geographical location; it is an economic powerhouse in Southeast Asia. As the capital region of the</w:t>
      </w:r>
    </w:p>
    <w:p>
      <w:pPr>
        <w:pStyle w:val="BodyText"/>
      </w:pPr>
      <w:r>
        <w:t xml:space="preserve">Philippines Manila, this area serves as the primary hub for innovation, finance, and corporate headquarters in the country. The unique socio-economic environment of Manila significantly influences how technology professionals operate.</w:t>
      </w:r>
    </w:p>
    <w:bookmarkStart w:id="22" w:name="a.-economic-hub-and-outsourcing-giant"/>
    <w:p>
      <w:pPr>
        <w:pStyle w:val="Heading3"/>
      </w:pPr>
      <w:r>
        <w:t xml:space="preserve">A. Economic Hub and Outsourcing Giant</w:t>
      </w:r>
    </w:p>
    <w:p>
      <w:pPr>
        <w:pStyle w:val="FirstParagraph"/>
      </w:pPr>
      <w:r>
        <w:t xml:space="preserve">The</w:t>
      </w:r>
    </w:p>
    <w:p>
      <w:pPr>
        <w:pStyle w:val="BodyText"/>
      </w:pPr>
      <w:r>
        <w:t xml:space="preserve">Philippines Manila region is renowned globally for its robust BPO industry. Historically, this meant that many IT professionals in the area were involved in maintenance, support, and incremental updates for foreign clients. However, a significant shift has occurred. There is a growing trend towards product development and innovation hubs within</w:t>
      </w:r>
    </w:p>
    <w:p>
      <w:pPr>
        <w:pStyle w:val="BodyText"/>
      </w:pPr>
      <w:r>
        <w:t xml:space="preserve">Philippines Manila. Local startups and multinational corporations alike are establishing research and development centers here to leverage the high quality of talent available.</w:t>
      </w:r>
    </w:p>
    <w:bookmarkEnd w:id="22"/>
    <w:bookmarkStart w:id="23" w:name="X844e6e7a8f6ae5192ef2d6de2174df4a7b3bfb5"/>
    <w:p>
      <w:pPr>
        <w:pStyle w:val="Heading3"/>
      </w:pPr>
      <w:r>
        <w:t xml:space="preserve">B. Infrastructure Challenges as Catalysts for Innovation</w:t>
      </w:r>
    </w:p>
    <w:p>
      <w:pPr>
        <w:pStyle w:val="FirstParagraph"/>
      </w:pPr>
      <w:r>
        <w:t xml:space="preserve">Operating in</w:t>
      </w:r>
    </w:p>
    <w:p>
      <w:pPr>
        <w:pStyle w:val="BodyText"/>
      </w:pPr>
      <w:r>
        <w:t xml:space="preserve">Philippines ManilaSoftware Engineer. Engineers in this region have developed expertise in building cloud-native applications that are resilient to disconnection and optimized for varying bandwidths. This "frugal innovation" is a distinct trait of the Manila-based tech community, where engineers must ensure high availability and efficiency despite environmental constraints.</w:t>
      </w:r>
    </w:p>
    <w:bookmarkEnd w:id="23"/>
    <w:bookmarkEnd w:id="24"/>
    <w:bookmarkStart w:id="28" w:name="Xddec3145866ad48292eeea167d0e07fd6efc30d"/>
    <w:p>
      <w:pPr>
        <w:pStyle w:val="Heading2"/>
      </w:pPr>
      <w:r>
        <w:t xml:space="preserve">IV. The Intersection: Software Engineer in Philippines Manila</w:t>
      </w:r>
    </w:p>
    <w:p>
      <w:pPr>
        <w:pStyle w:val="FirstParagraph"/>
      </w:pPr>
      <w:r>
        <w:t xml:space="preserve">When we analyze the</w:t>
      </w:r>
    </w:p>
    <w:p>
      <w:pPr>
        <w:pStyle w:val="BodyText"/>
      </w:pPr>
      <w:r>
        <w:t xml:space="preserve">Software Engineer specifically within the context of</w:t>
      </w:r>
    </w:p>
    <w:p>
      <w:pPr>
        <w:pStyle w:val="BodyText"/>
      </w:pPr>
      <w:r>
        <w:t xml:space="preserve">Philippines Manila, several key dynamics emerge that differentiate this demographic from their counterparts in Silicon Valley or Bangalore.</w:t>
      </w:r>
    </w:p>
    <w:bookmarkStart w:id="25" w:name="Xe8ce0b990cd774c4253662d083fb69791bae969"/>
    <w:p>
      <w:pPr>
        <w:pStyle w:val="Heading3"/>
      </w:pPr>
      <w:r>
        <w:t xml:space="preserve">A. The Talent Pool and Educational Shifts</w:t>
      </w:r>
    </w:p>
    <w:p>
      <w:pPr>
        <w:pStyle w:val="FirstParagraph"/>
      </w:pPr>
      <w:r>
        <w:t xml:space="preserve">The educational landscape in</w:t>
      </w:r>
    </w:p>
    <w:p>
      <w:pPr>
        <w:pStyle w:val="BodyText"/>
      </w:pPr>
      <w:r>
        <w:t xml:space="preserve">Philippines Manila has seen a surge in STEM (Science, Technology, Engineering, and Mathematics) enrollments. Universities such as the University of the Philippines Diliman and De La Salle University are producing graduates who are increasingly industry-ready. However, there remains a gap between academic curricula and industry needs. Consequently, many</w:t>
      </w:r>
    </w:p>
    <w:p>
      <w:pPr>
        <w:pStyle w:val="BodyText"/>
      </w:pPr>
      <w:r>
        <w:t xml:space="preserve">Software Engineer professionals in Manila rely heavily on bootcamps, online certifications (such as AWS or Google Cloud certifications), and self-learning platforms like Coursera or Udemy to bridge this gap.</w:t>
      </w:r>
    </w:p>
    <w:bookmarkEnd w:id="25"/>
    <w:bookmarkStart w:id="26" w:name="b.-cultural-nuances-in-development"/>
    <w:p>
      <w:pPr>
        <w:pStyle w:val="Heading3"/>
      </w:pPr>
      <w:r>
        <w:t xml:space="preserve">B. Cultural Nuances in Development</w:t>
      </w:r>
    </w:p>
    <w:p>
      <w:pPr>
        <w:pStyle w:val="FirstParagraph"/>
      </w:pPr>
      <w:r>
        <w:t xml:space="preserve">The Filipino culture is characterized by a high-context communication style and strong communal values ('bayanihan' spirit). In the workplace, this translates into</w:t>
      </w:r>
      <w:r>
        <w:t xml:space="preserve"> </w:t>
      </w:r>
      <w:r>
        <w:rPr>
          <w:bCs/>
          <w:b/>
        </w:rPr>
        <w:t xml:space="preserve">Software Engineer</w:t>
      </w:r>
      <w:r>
        <w:t xml:space="preserve"> </w:t>
      </w:r>
      <w:r>
        <w:t xml:space="preserve">teams that are highly collaborative and relationship-oriented. While agile methodologies emphasize individual accountability, the Manila-based engineer often thrives in team structures that prioritize harmony and collective problem-solving. Furthermore, proficiency in English is a significant advantage for</w:t>
      </w:r>
    </w:p>
    <w:p>
      <w:pPr>
        <w:pStyle w:val="BodyText"/>
      </w:pPr>
      <w:r>
        <w:t xml:space="preserve">Software Engineers in</w:t>
      </w:r>
    </w:p>
    <w:p>
      <w:pPr>
        <w:pStyle w:val="BodyText"/>
      </w:pPr>
      <w:r>
        <w:t xml:space="preserve">Philippines Manila, allowing them to seamlessly integrate into global teams without language barriers, a factor that has cemented the region's status as a top-tier IT destination.</w:t>
      </w:r>
    </w:p>
    <w:bookmarkEnd w:id="26"/>
    <w:bookmarkStart w:id="27" w:name="X23b27cb0a4496a12b559b376991361cb373d4a7"/>
    <w:p>
      <w:pPr>
        <w:pStyle w:val="Heading3"/>
      </w:pPr>
      <w:r>
        <w:t xml:space="preserve">C. Career Trajectory and Remittance Economy</w:t>
      </w:r>
    </w:p>
    <w:p>
      <w:pPr>
        <w:pStyle w:val="FirstParagraph"/>
      </w:pPr>
      <w:r>
        <w:t xml:space="preserve">The career path for a</w:t>
      </w:r>
    </w:p>
    <w:p>
      <w:pPr>
        <w:pStyle w:val="BodyText"/>
      </w:pPr>
      <w:r>
        <w:t xml:space="preserve">Software Engineer in</w:t>
      </w:r>
    </w:p>
    <w:p>
      <w:pPr>
        <w:pStyle w:val="BodyText"/>
      </w:pPr>
      <w:r>
        <w:t xml:space="preserve">Philippines Manila is increasingly lucrative. With the rise of remote work and global talent platforms, engineers in Manila can compete for international salaries while living at a lower cost of living compared to Western counterparts. This has led to an influx of foreign companies hiring remotely from</w:t>
      </w:r>
    </w:p>
    <w:p>
      <w:pPr>
        <w:pStyle w:val="BodyText"/>
      </w:pPr>
      <w:r>
        <w:t xml:space="preserve">Philippines Manila. Additionally, the role of the</w:t>
      </w:r>
    </w:p>
    <w:p>
      <w:pPr>
        <w:pStyle w:val="BodyText"/>
      </w:pPr>
      <w:r>
        <w:t xml:space="preserve">Software Engineer is becoming a key driver in the remittance economy, as earnings from tech jobs contribute significantly to household incomes and local economic stability.</w:t>
      </w:r>
    </w:p>
    <w:bookmarkEnd w:id="27"/>
    <w:bookmarkEnd w:id="28"/>
    <w:bookmarkStart w:id="29" w:name="v.-challenges-and-future-outlook"/>
    <w:p>
      <w:pPr>
        <w:pStyle w:val="Heading2"/>
      </w:pPr>
      <w:r>
        <w:t xml:space="preserve">V. Challenges and Future Outlook</w:t>
      </w:r>
    </w:p>
    <w:p>
      <w:pPr>
        <w:pStyle w:val="FirstParagraph"/>
      </w:pPr>
      <w:r>
        <w:t xml:space="preserve">Despite the bright outlook, challenges persist. The high demand for talent has led to a "brain drain" risk, where top</w:t>
      </w:r>
    </w:p>
    <w:p>
      <w:pPr>
        <w:pStyle w:val="BodyText"/>
      </w:pPr>
      <w:r>
        <w:t xml:space="preserve">Software Engineers in</w:t>
      </w:r>
    </w:p>
    <w:p>
      <w:pPr>
        <w:pStyle w:val="BodyText"/>
      </w:pPr>
      <w:r>
        <w:t xml:space="preserve">Philippines Manila are lured by opportunities abroad or remote positions with foreign entities. To counter this, local companies and the government must invest in better infrastructure, higher wages, and more innovative work environments.</w:t>
      </w:r>
    </w:p>
    <w:p>
      <w:pPr>
        <w:pStyle w:val="BodyText"/>
      </w:pPr>
      <w:r>
        <w:t xml:space="preserve">The future of the</w:t>
      </w:r>
      <w:r>
        <w:t xml:space="preserve"> </w:t>
      </w:r>
      <w:r>
        <w:rPr>
          <w:bCs/>
          <w:b/>
        </w:rPr>
        <w:t xml:space="preserve">Software Engineer</w:t>
      </w:r>
      <w:r>
        <w:t xml:space="preserve"> </w:t>
      </w:r>
      <w:r>
        <w:t xml:space="preserve">in</w:t>
      </w:r>
    </w:p>
    <w:p>
      <w:pPr>
        <w:pStyle w:val="BodyText"/>
      </w:pPr>
      <w:r>
        <w:t xml:space="preserve">Philippines Manila looks promising. With initiatives like "Digital Philippines" aiming to enhance digital literacy and infrastructure nationwide, the scope for technology professionals is expanding beyond just Metro Manila into provincial tech hubs. We can anticipate a rise in specialized roles within AI, Data Science, and Cybersecurity among engineers in this region.</w:t>
      </w:r>
    </w:p>
    <w:bookmarkEnd w:id="29"/>
    <w:bookmarkStart w:id="30" w:name="vi.-conclusion"/>
    <w:p>
      <w:pPr>
        <w:pStyle w:val="Heading2"/>
      </w:pPr>
      <w:r>
        <w:t xml:space="preserve">VI. Conclusion</w:t>
      </w:r>
    </w:p>
    <w:p>
      <w:pPr>
        <w:pStyle w:val="FirstParagraph"/>
      </w:pPr>
      <w:r>
        <w:t xml:space="preserve">In conclusion, the</w:t>
      </w:r>
    </w:p>
    <w:p>
      <w:pPr>
        <w:pStyle w:val="BodyText"/>
      </w:pPr>
      <w:r>
        <w:t xml:space="preserve">Software Engineer plays a pivotal role in the technological and economic fabric of</w:t>
      </w:r>
    </w:p>
    <w:p>
      <w:pPr>
        <w:pStyle w:val="BodyText"/>
      </w:pPr>
      <w:r>
        <w:t xml:space="preserve">Philippines Manila. No longer just support staff for global BPOs, they are becoming creators of innovative digital solutions tailored to local and global markets. The unique resilience, cultural adaptability, and technical proficiency of engineers in this region position them as critical assets in the Southeast Asian tech ecosystem. As</w:t>
      </w:r>
      <w:r>
        <w:t xml:space="preserve"> </w:t>
      </w:r>
      <w:r>
        <w:rPr>
          <w:bCs/>
          <w:b/>
        </w:rPr>
        <w:t xml:space="preserve">Philippines Manila</w:t>
      </w:r>
      <w:r>
        <w:t xml:space="preserve"> </w:t>
      </w:r>
      <w:r>
        <w:t xml:space="preserve">continues to modernize, the value of skilled</w:t>
      </w:r>
      <w:r>
        <w:t xml:space="preserve"> </w:t>
      </w:r>
      <w:r>
        <w:rPr>
          <w:bCs/>
          <w:b/>
        </w:rPr>
        <w:t xml:space="preserve">Software Engineers</w:t>
      </w:r>
      <w:r>
        <w:t xml:space="preserve"> </w:t>
      </w:r>
      <w:r>
        <w:t xml:space="preserve">will only grow, demanding continued investment in education and infrastructure to sustain this growth. This report underscores that the success of Manila’s digital future is intrinsically linked to the empowerment and development of its software engineering workforce.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Software Engineer in the Context of Philippines Manila</dc:title>
  <dc:creator/>
  <dc:language>en</dc:language>
  <cp:keywords/>
  <dcterms:created xsi:type="dcterms:W3CDTF">2026-07-29T10:24:11Z</dcterms:created>
  <dcterms:modified xsi:type="dcterms:W3CDTF">2026-07-29T10:24:11Z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