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Singapore</w:t>
      </w:r>
    </w:p>
    <w:bookmarkStart w:id="21" w:name="Xcf998b48fac6fdd497b7fa535205a914b3d0c81"/>
    <w:p>
      <w:pPr>
        <w:pStyle w:val="Heading1"/>
      </w:pPr>
      <w:r>
        <w:t xml:space="preserve">Book Report Analysis:</w:t>
      </w:r>
      <w:r>
        <w:br/>
      </w:r>
      <w:r>
        <w:t xml:space="preserve">The Strategic Role of the Software Engineer in Singapore’s Digital Economy</w:t>
      </w:r>
    </w:p>
    <w:p>
      <w:pPr>
        <w:pStyle w:val="FirstParagraph"/>
      </w:pPr>
      <w:r>
        <w:rPr>
          <w:bCs/>
          <w:b/>
        </w:rPr>
        <w:t xml:space="preserve">Date:</w:t>
      </w:r>
      <w:r>
        <w:t xml:space="preserve"> </w:t>
      </w:r>
      <w:r>
        <w:t xml:space="preserve">May 24, 2024</w:t>
      </w:r>
      <w:r>
        <w:br/>
      </w:r>
      <w:r>
        <w:rPr>
          <w:bCs/>
          <w:b/>
        </w:rPr>
        <w:t xml:space="preserve">Subject:</w:t>
      </w:r>
    </w:p>
    <w:p>
      <w:pPr>
        <w:pStyle w:val="BodyText"/>
      </w:pPr>
      <w:r>
        <w:rPr>
          <w:bCs/>
          <w:b/>
        </w:rPr>
        <w:t xml:space="preserve">Synopsis and Critical Review</w:t>
      </w:r>
      <w:r>
        <w:t xml:space="preserve">.1. Introduction to the Context</w:t>
      </w:r>
    </w:p>
    <w:p>
      <w:pPr>
        <w:pStyle w:val="BodyText"/>
      </w:pPr>
      <w:r>
        <w:t xml:space="preserve">.</w:t>
      </w:r>
      <w:r>
        <w:t xml:space="preserve"> </w:t>
      </w:r>
      <w:r>
        <w:t xml:space="preserve">The modern era is defined by digital transformation, nowhere more so than in</w:t>
      </w:r>
      <w:r>
        <w:t xml:space="preserve"> </w:t>
      </w:r>
      <w:r>
        <w:rPr>
          <w:bCs/>
          <w:b/>
        </w:rPr>
        <w:t xml:space="preserve">Singapore Singapore</w:t>
      </w:r>
      <w:r>
        <w:t xml:space="preserve">. As a global hub for finance, trade, and technology, the city-state has aggressively positioned itself as a smart nation and a beacon of innovation. Central to this ambition is the</w:t>
      </w:r>
      <w:r>
        <w:t xml:space="preserve"> </w:t>
      </w:r>
      <w:r>
        <w:rPr>
          <w:bCs/>
          <w:b/>
        </w:rPr>
        <w:t xml:space="preserve">Software Engineer</w:t>
      </w:r>
      <w:r>
        <w:t xml:space="preserve">, whose role has evolved from mere code production to strategic problem-solving, architectural design, and ethical governance. This book report explores comprehensive literature regarding software engineering practices within this unique geopolitical and economic context. It examines how the specific cultural, regulatory, and market dynamics of Singapore shape the duties, expectations, and career trajectories of these critical tech professionals.</w:t>
      </w:r>
    </w:p>
    <w:p>
      <w:pPr>
        <w:pStyle w:val="BodyText"/>
      </w:pPr>
      <w:r>
        <w:t xml:space="preserve">2 The Unique Ecosystem of Singapore</w:t>
      </w:r>
    </w:p>
    <w:p>
      <w:pPr>
        <w:pStyle w:val="BodyText"/>
      </w:pPr>
      <w:r>
        <w:t xml:space="preserve">.</w:t>
      </w:r>
      <w:r>
        <w:t xml:space="preserve"> </w:t>
      </w:r>
      <w:r>
        <w:t xml:space="preserve">To understand the</w:t>
      </w:r>
      <w:r>
        <w:t xml:space="preserve"> </w:t>
      </w:r>
      <w:r>
        <w:rPr>
          <w:bCs/>
          <w:b/>
        </w:rPr>
        <w:t xml:space="preserve">Software Engineer</w:t>
      </w:r>
      <w:r>
        <w:t xml:space="preserve">, one must first understand the environment in which they operate:</w:t>
      </w:r>
      <w:r>
        <w:t xml:space="preserve"> </w:t>
      </w:r>
      <w:r>
        <w:rPr>
          <w:bCs/>
          <w:b/>
        </w:rPr>
        <w:t xml:space="preserve">Singapore Singapore</w:t>
      </w:r>
      <w:r>
        <w:t xml:space="preserve">. Unlike larger nations with vast internal markets, Singapore relies on a hyper-connected, export-oriented economy. This necessitates software solutions that are not only functional but also scalable, secure, and interoperable with global standards. The government’s "Smart Nation" initiative serves as both a catalyst and a framework for engineering projects. Consequently</w:t>
      </w:r>
      <w:r>
        <w:t xml:space="preserve"> </w:t>
      </w:r>
      <w:r>
        <w:rPr>
          <w:bCs/>
          <w:b/>
        </w:rPr>
        <w:t xml:space="preserve">Software Engineer</w:t>
      </w:r>
      <w:r>
        <w:t xml:space="preserve">s in this region are often tasked with building infrastructure that supports public services, financial tech (FinTech), and logistics. The density of the city-state also presents unique challenges in IoT implementation and urban planning software, requiring engineers to think beyond pure code and consider physical-world integration.</w:t>
      </w:r>
    </w:p>
    <w:bookmarkStart w:id="20" w:name="core-competencies-required."/>
    <w:p>
      <w:pPr>
        <w:pStyle w:val="Heading2"/>
      </w:pPr>
      <w:r>
        <w:t xml:space="preserve">3. Core Competencies Required.</w:t>
      </w:r>
    </w:p>
    <w:p>
      <w:pPr>
        <w:pStyle w:val="FirstParagraph"/>
      </w:pPr>
      <w:r>
        <w:t xml:space="preserve">.</w:t>
      </w:r>
      <w:r>
        <w:t xml:space="preserve"> </w:t>
      </w:r>
      <w:r>
        <w:t xml:space="preserve">Literature analyzing the Singaporean tech sector highlights a shift in required competencies for the</w:t>
      </w:r>
      <w:r>
        <w:t xml:space="preserve"> </w:t>
      </w:r>
      <w:r>
        <w:rPr>
          <w:bCs/>
          <w:b/>
        </w:rPr>
        <w:t xml:space="preserve">Software Engineer</w:t>
      </w:r>
      <w:r>
        <w:t xml:space="preserve">. Traditional knowledge of Java or Python is now baseline; instead, employers seek proficiency in cloud computing (AWS, Azure), data analytics, and cybersecurity. Given Singapore’s status as a financial hub, security compliance is paramount. Therefore</w:t>
      </w:r>
      <w:r>
        <w:t xml:space="preserve"> </w:t>
      </w:r>
      <w:r>
        <w:rPr>
          <w:bCs/>
          <w:b/>
        </w:rPr>
        <w:t xml:space="preserve">Software Engineer</w:t>
      </w:r>
      <w:r>
        <w:t xml:space="preserve">s must adhere to strict data protection laws such as the Personal Data Protection Act (PDPA). This regulatory environment demands that engineering practices include privacy-by-design principles from the outset. Furthermore, the multicultural nature of</w:t>
      </w:r>
      <w:r>
        <w:t xml:space="preserve"> </w:t>
      </w:r>
      <w:r>
        <w:rPr>
          <w:bCs/>
          <w:b/>
        </w:rPr>
        <w:t xml:space="preserve">Singapore Singapore</w:t>
      </w:r>
      <w:r>
        <w:t xml:space="preserve">’s workforce means that communication skills and cultural agility are increasingly valued alongside technical prowess. A</w:t>
      </w:r>
      <w:r>
        <w:t xml:space="preserve"> </w:t>
      </w:r>
      <w:r>
        <w:rPr>
          <w:bCs/>
          <w:b/>
        </w:rPr>
        <w:t xml:space="preserve">Software Engineer</w:t>
      </w:r>
      <w:r>
        <w:t xml:space="preserve"> </w:t>
      </w:r>
      <w:r>
        <w:t xml:space="preserve">must be able to collaborate across diverse teams, reflecting the harmonious yet dynamic social fabric of the nation.</w:t>
      </w:r>
    </w:p>
    <w:p>
      <w:pPr>
        <w:pStyle w:val="BodyText"/>
      </w:pPr>
      <w:r>
        <w:t xml:space="preserve">.4. Challenges and Ethical Considerations.</w:t>
      </w:r>
    </w:p>
    <w:p>
      <w:pPr>
        <w:pStyle w:val="BodyText"/>
      </w:pPr>
      <w:r>
        <w:t xml:space="preserve">.</w:t>
      </w:r>
      <w:r>
        <w:t xml:space="preserve"> </w:t>
      </w:r>
      <w:r>
        <w:t xml:space="preserve">The rapid digitization of</w:t>
      </w:r>
      <w:r>
        <w:t xml:space="preserve"> </w:t>
      </w:r>
      <w:r>
        <w:rPr>
          <w:bCs/>
          <w:b/>
        </w:rPr>
        <w:t xml:space="preserve">Singapore Singapore</w:t>
      </w:r>
      <w:r>
        <w:t xml:space="preserve">'s economy presents significant challenges for the</w:t>
      </w:r>
      <w:r>
        <w:t xml:space="preserve"> </w:t>
      </w:r>
      <w:r>
        <w:rPr>
          <w:bCs/>
          <w:b/>
        </w:rPr>
        <w:t xml:space="preserve">Software Engineer</w:t>
      </w:r>
      <w:r>
        <w:t xml:space="preserve">. One major issue is the talent shortage. While government initiatives like "TechSkills 65+" aim to upskill the local workforce, competition for top-tier engineering talent remains fierce, leading to brain drain concerns and high turnover rates. Additionally, as AI and machine learning become integral to software development in sectors like healthcare and banking</w:t>
      </w:r>
      <w:r>
        <w:t xml:space="preserve"> </w:t>
      </w:r>
      <w:r>
        <w:rPr>
          <w:bCs/>
          <w:b/>
        </w:rPr>
        <w:t xml:space="preserve">Software Engineer</w:t>
      </w:r>
      <w:r>
        <w:t xml:space="preserve">s face ethical dilemmas regarding algorithmic bias. In a diverse society like Singapore ensuring that automated systems do not perpetuate societal inequalities is a critical responsibility. The literature suggests that engineering education in the region must now include ethics modules to prepare engineers for these complex moral landscapes.</w:t>
      </w:r>
    </w:p>
    <w:p>
      <w:pPr>
        <w:pStyle w:val="BodyText"/>
      </w:pPr>
      <w:r>
        <w:t xml:space="preserve">.5 Case Studies and Industry Applications..</w:t>
      </w:r>
    </w:p>
    <w:p>
      <w:pPr>
        <w:pStyle w:val="BodyText"/>
      </w:pPr>
      <w:r>
        <w:t xml:space="preserve">.</w:t>
      </w:r>
      <w:r>
        <w:t xml:space="preserve"> </w:t>
      </w:r>
      <w:r>
        <w:t xml:space="preserve">Examining specific sectors within</w:t>
      </w:r>
      <w:r>
        <w:t xml:space="preserve"> </w:t>
      </w:r>
      <w:r>
        <w:rPr>
          <w:bCs/>
          <w:b/>
        </w:rPr>
        <w:t xml:space="preserve">Singapore Singapore</w:t>
      </w:r>
      <w:r>
        <w:t xml:space="preserve"> </w:t>
      </w:r>
      <w:r>
        <w:t xml:space="preserve">reveals the varied applications of software engineering. In the FinTech sector,</w:t>
      </w:r>
      <w:r>
        <w:t xml:space="preserve"> </w:t>
      </w:r>
      <w:r>
        <w:rPr>
          <w:bCs/>
          <w:b/>
        </w:rPr>
        <w:t xml:space="preserve">Software Engineer</w:t>
      </w:r>
      <w:r>
        <w:t xml:space="preserve">s are developing blockchain solutions to enhance transaction transparency and speed. In healthcare, they are creating telemedicine platforms that integrate seamlessly with national health databases. The logistics industry utilizes AI-driven route optimization algorithms to manage supply chains efficiently. These case studies demonstrate that the</w:t>
      </w:r>
      <w:r>
        <w:t xml:space="preserve"> </w:t>
      </w:r>
      <w:r>
        <w:rPr>
          <w:bCs/>
          <w:b/>
        </w:rPr>
        <w:t xml:space="preserve">Software Engineer</w:t>
      </w:r>
      <w:r>
        <w:t xml:space="preserve"> </w:t>
      </w:r>
      <w:r>
        <w:t xml:space="preserve">in Singapore is not just a backend developer but a key stakeholder in national productivity and global competitiveness. The integration of agile methodologies allows these teams to respond quickly to market changes, a crucial trait in Singapore’s fast-paced business environment.</w:t>
      </w:r>
    </w:p>
    <w:p>
      <w:pPr>
        <w:pStyle w:val="BodyText"/>
      </w:pPr>
      <w:r>
        <w:t xml:space="preserve">.6. Future Outlook and Policy Implications..</w:t>
      </w:r>
    </w:p>
    <w:p>
      <w:pPr>
        <w:pStyle w:val="BodyText"/>
      </w:pPr>
      <w:r>
        <w:t xml:space="preserve">.</w:t>
      </w:r>
      <w:r>
        <w:t xml:space="preserve"> </w:t>
      </w:r>
      <w:r>
        <w:t xml:space="preserve">Looking ahead, the trajectory for the</w:t>
      </w:r>
      <w:r>
        <w:t xml:space="preserve"> </w:t>
      </w:r>
      <w:r>
        <w:rPr>
          <w:bCs/>
          <w:b/>
        </w:rPr>
        <w:t xml:space="preserve">Software Engineer</w:t>
      </w:r>
      <w:r>
        <w:t xml:space="preserve"> </w:t>
      </w:r>
      <w:r>
        <w:t xml:space="preserve">in</w:t>
      </w:r>
      <w:r>
        <w:t xml:space="preserve"> </w:t>
      </w:r>
      <w:r>
        <w:rPr>
          <w:bCs/>
          <w:b/>
        </w:rPr>
        <w:t xml:space="preserve">Singapore Singapore</w:t>
      </w:r>
      <w:r>
        <w:t xml:space="preserve"> </w:t>
      </w:r>
      <w:r>
        <w:t xml:space="preserve">is one of increasing autonomy and strategic importance. Government policies are shifting towards fostering local tech entrepreneurship, encouraging engineers to transition from employees to founders. This requires a change in mindset from execution to innovation. Furthermore, as automation handles routine coding tasks the value of human creativity and complex problem-solving will rise</w:t>
      </w:r>
      <w:r>
        <w:t xml:space="preserve"> </w:t>
      </w:r>
      <w:r>
        <w:rPr>
          <w:bCs/>
          <w:b/>
        </w:rPr>
        <w:t xml:space="preserve">Software Engineer</w:t>
      </w:r>
      <w:r>
        <w:t xml:space="preserve">s must therefore focus on high-level architectural decisions and user experience design. The sustainability of Singapore’s tech growth depends on continuous learning ecosystems that support lifelong education for engineers.</w:t>
      </w:r>
    </w:p>
    <w:p>
      <w:pPr>
        <w:pStyle w:val="BodyText"/>
      </w:pPr>
      <w:r>
        <w:t xml:space="preserve">.</w:t>
      </w:r>
    </w:p>
    <w:p>
      <w:pPr>
        <w:pStyle w:val="BodyText"/>
      </w:pPr>
      <w:r>
        <w:t xml:space="preserve">7. Conclusion..</w:t>
      </w:r>
    </w:p>
    <w:p>
      <w:pPr>
        <w:pStyle w:val="BodyText"/>
      </w:pPr>
      <w:r>
        <w:t xml:space="preserve">.</w:t>
      </w:r>
      <w:r>
        <w:t xml:space="preserve"> </w:t>
      </w:r>
      <w:r>
        <w:t xml:space="preserve">In conclusion, the role of the</w:t>
      </w:r>
      <w:r>
        <w:t xml:space="preserve"> </w:t>
      </w:r>
      <w:r>
        <w:rPr>
          <w:bCs/>
          <w:b/>
        </w:rPr>
        <w:t xml:space="preserve">Software Engineer</w:t>
      </w:r>
      <w:r>
        <w:t xml:space="preserve"> </w:t>
      </w:r>
      <w:r>
        <w:t xml:space="preserve">in Singapore is multifaceted and deeply intertwined with the nation’s strategic goals. The unique context of Singapore as a small, open economy drives a demand for high-quality, secure, and innovative software solutions. This report highlights that success in this field requires not only technical excellence but also an understanding of regulatory frameworks, ethical responsibilities, and cultural dynamics. For policymakers and educational institutions in Singapore fostering the next generation of</w:t>
      </w:r>
      <w:r>
        <w:t xml:space="preserve"> </w:t>
      </w:r>
      <w:r>
        <w:rPr>
          <w:bCs/>
          <w:b/>
        </w:rPr>
        <w:t xml:space="preserve">Software Engineer</w:t>
      </w:r>
      <w:r>
        <w:t xml:space="preserve">s is essential for maintaining the country’s competitive edge. The literature consistently points to a future where software engineering is recognized as a critical pillar of national infrastructure, requiring sustained investment in human capital and ethical governance.</w:t>
      </w:r>
    </w:p>
    <w:p>
      <w:pPr>
        <w:pStyle w:val="BodyText"/>
      </w:pPr>
      <w:r>
        <w:t xml:space="preserve">.</w:t>
      </w:r>
    </w:p>
    <w:p>
      <w:pPr>
        <w:pStyle w:val="BodyText"/>
      </w:pPr>
      <w:r>
        <w:rPr>
          <w:bCs/>
          <w:b/>
        </w:rPr>
        <w:t xml:space="preserve">Note:</w:t>
      </w:r>
      <w:r>
        <w:t xml:space="preserve"> </w:t>
      </w:r>
      <w:r>
        <w:t xml:space="preserve">This book report synthesizes current trends and academic perspectives regarding the technology sector in Singapore. It serves as a comprehensive overview for stakeholders interested in the intersection of software engineering and national development strategies.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the Software Engineer in Singapore</dc:title>
  <dc:creator/>
  <dc:language>en</dc:language>
  <cp:keywords/>
  <dcterms:created xsi:type="dcterms:W3CDTF">2026-07-29T07:55:54Z</dcterms:created>
  <dcterms:modified xsi:type="dcterms:W3CDTF">2026-07-29T07:55:54Z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