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e6805b32c50574e5c3135580ddbe1014df8a888"/>
    <w:p>
      <w:pPr>
        <w:pStyle w:val="Heading1"/>
      </w:pPr>
      <w:r>
        <w:t xml:space="preserve">Book Report: The Contemporary Software Engineer in South Africa Johannesburg</w:t>
      </w:r>
    </w:p>
    <w:p>
      <w:pPr>
        <w:pStyle w:val="FirstParagraph"/>
      </w:pPr>
      <w:r>
        <w:rPr>
          <w:bCs/>
          <w:b/>
        </w:rPr>
        <w:t xml:space="preserve">Date:</w:t>
      </w:r>
      <w:r>
        <w:t xml:space="preserve"> </w:t>
      </w:r>
      <w:r>
        <w:t xml:space="preserve">October 24, 2023</w:t>
      </w:r>
    </w:p>
    <w:p>
      <w:pPr>
        <w:pStyle w:val="BodyText"/>
      </w:pPr>
      <w:r>
        <w:rPr>
          <w:bCs/>
          <w:b/>
        </w:rPr>
        <w:t xml:space="preserve">To:</w:t>
      </w:r>
    </w:p>
    <w:p>
      <w:pPr>
        <w:pStyle w:val="BodyText"/>
      </w:pPr>
      <w:r>
        <w:rPr>
          <w:bCs/>
          <w:b/>
        </w:rPr>
        <w:t xml:space="preserve">From:</w:t>
      </w:r>
    </w:p>
    <w:bookmarkStart w:id="20" w:name="X0593d0d56ca85401284030e04710dd170b575dd"/>
    <w:p>
      <w:pPr>
        <w:pStyle w:val="Heading3"/>
      </w:pPr>
      <w:r>
        <w:rPr>
          <w:iCs/>
          <w:i/>
        </w:rPr>
        <w:t xml:space="preserve">This report serves as a comprehensive Book Report analyzing the evolving role of the Software Engineer within the specific socio-technical landscape of South Africa Johannesburg.</w:t>
      </w:r>
    </w:p>
    <w:p>
      <w:r>
        <w:pict>
          <v:rect style="width:0;height:1.5pt" o:hralign="center" o:hrstd="t" o:hr="t"/>
        </w:pict>
      </w:r>
    </w:p>
    <w:bookmarkEnd w:id="20"/>
    <w:bookmarkStart w:id="21" w:name="introduction-and-contextual-framework"/>
    <w:p>
      <w:pPr>
        <w:pStyle w:val="Heading2"/>
      </w:pPr>
      <w:r>
        <w:t xml:space="preserve">1. Introduction and Contextual Framework</w:t>
      </w:r>
    </w:p>
    <w:p>
      <w:pPr>
        <w:pStyle w:val="FirstParagraph"/>
      </w:pPr>
      <w:r>
        <w:t xml:space="preserve">The narrative of modern technology is no longer a monologue delivered solely from Silicon Valley or Shenzhen. It is increasingly becoming a polyphonic chorus that includes vibrant hubs in emerging markets. Among these, the city of Johannesburg stands as a beacon of innovation in Africa. This book report explores the multifaceted identity of the</w:t>
      </w:r>
      <w:r>
        <w:t xml:space="preserve"> </w:t>
      </w:r>
      <w:r>
        <w:rPr>
          <w:bCs/>
          <w:b/>
        </w:rPr>
        <w:t xml:space="preserve">Software Engineer</w:t>
      </w:r>
      <w:r>
        <w:t xml:space="preserve"> </w:t>
      </w:r>
      <w:r>
        <w:t xml:space="preserve">operating within this dynamic ecosystem. It is crucial to understand that one cannot discuss coding without discussing context; therefore, this analysis is deeply rooted in the geographical and economic realities of</w:t>
      </w:r>
      <w:r>
        <w:t xml:space="preserve"> </w:t>
      </w:r>
      <w:r>
        <w:rPr>
          <w:bCs/>
          <w:b/>
        </w:rPr>
        <w:t xml:space="preserve">South Africa Johannesburg</w:t>
      </w:r>
      <w:r>
        <w:t xml:space="preserve">.</w:t>
      </w:r>
    </w:p>
    <w:p>
      <w:pPr>
        <w:pStyle w:val="BodyText"/>
      </w:pPr>
      <w:r>
        <w:t xml:space="preserve">The role of a Software Engineer has transcended simple code compilation. In the current global economy, they are architects of digital infrastructure, problem solvers for complex societal issues, and agents of economic transformation. However, when we place this professional into the specific context of</w:t>
      </w:r>
      <w:r>
        <w:t xml:space="preserve"> </w:t>
      </w:r>
      <w:r>
        <w:rPr>
          <w:bCs/>
          <w:b/>
        </w:rPr>
        <w:t xml:space="preserve">South Africa Johannesburg</w:t>
      </w:r>
      <w:r>
        <w:t xml:space="preserve">, distinct characteristics emerge that define their experience, challenges, and contributions.</w:t>
      </w:r>
    </w:p>
    <w:bookmarkEnd w:id="21"/>
    <w:bookmarkStart w:id="22" w:name="X2455d4959ebb5a4ce696afad91f219123ca029a"/>
    <w:p>
      <w:pPr>
        <w:pStyle w:val="Heading2"/>
      </w:pPr>
      <w:r>
        <w:t xml:space="preserve">2. The Unique Landscape: South Africa Johannesburg</w:t>
      </w:r>
    </w:p>
    <w:p>
      <w:pPr>
        <w:pStyle w:val="FirstParagraph"/>
      </w:pPr>
      <w:r>
        <w:t xml:space="preserve">To understand the Software Engineer in this region, one must first appreciate the city itself. Johannesburg is often referred to as "Egoli," meaning the place of gold. Historically driven by mining, it has successfully pivoted towards becoming Africa’s financial and technological hub. This transition is not merely economic; it is cultural and structural.</w:t>
      </w:r>
    </w:p>
    <w:p>
      <w:pPr>
        <w:pStyle w:val="BodyText"/>
      </w:pPr>
      <w:r>
        <w:rPr>
          <w:bCs/>
          <w:b/>
        </w:rPr>
        <w:t xml:space="preserve">South Africa Johannesburg</w:t>
      </w:r>
      <w:r>
        <w:t xml:space="preserve"> </w:t>
      </w:r>
      <w:r>
        <w:t xml:space="preserve">presents a unique duality. On one hand, there are state-of-the-art glass skyscrapers in the Sandton business district housing fintech giants like Discovery Bank and Yoco. On the other hand, there are township innovation hubs in Soweto and Alexandra where mobile-first solutions are developed for informal economies. The Software Engineer here operates at this intersection. They must possess technical proficiency but also a deep cultural sensitivity to bridge these gaps.</w:t>
      </w:r>
    </w:p>
    <w:p>
      <w:pPr>
        <w:pStyle w:val="BodyText"/>
      </w:pPr>
      <w:r>
        <w:t xml:space="preserve">The infrastructure challenges in</w:t>
      </w:r>
      <w:r>
        <w:t xml:space="preserve"> </w:t>
      </w:r>
      <w:r>
        <w:rPr>
          <w:bCs/>
          <w:b/>
        </w:rPr>
        <w:t xml:space="preserve">South Africa Johannesburg</w:t>
      </w:r>
      <w:r>
        <w:t xml:space="preserve">, particularly regarding load-shedding (energy shortages), have forced local engineers to be exceptionally resourceful. Unlike their counterparts in regions with stable power grids, Software Engineers here often develop software that must function offline, optimize for low bandwidth, and integrate seamlessly with solar or battery backup systems. This constraint breeds innovation.</w:t>
      </w:r>
    </w:p>
    <w:bookmarkEnd w:id="22"/>
    <w:bookmarkStart w:id="24" w:name="Xf7dc60765139b8b26f1236a504f349997fd874d"/>
    <w:p>
      <w:pPr>
        <w:pStyle w:val="Heading2"/>
      </w:pPr>
      <w:r>
        <w:t xml:space="preserve">3. The Evolving Role of the Software Engineer</w:t>
      </w:r>
    </w:p>
    <w:p>
      <w:pPr>
        <w:pStyle w:val="FirstParagraph"/>
      </w:pPr>
      <w:r>
        <w:t xml:space="preserve">The traditional definition of a Software Engineer as merely a "coder" is obsolete, especially in the context of</w:t>
      </w:r>
      <w:r>
        <w:t xml:space="preserve"> </w:t>
      </w:r>
      <w:r>
        <w:rPr>
          <w:bCs/>
          <w:b/>
        </w:rPr>
        <w:t xml:space="preserve">South Africa Johannesburg</w:t>
      </w:r>
      <w:r>
        <w:t xml:space="preserve">. Today’s professional must be a full-stack problem solver. This includes:</w:t>
      </w:r>
    </w:p>
    <w:p>
      <w:pPr>
        <w:numPr>
          <w:ilvl w:val="0"/>
          <w:numId w:val="1001"/>
        </w:numPr>
        <w:pStyle w:val="Compact"/>
      </w:pPr>
      <w:r>
        <w:rPr>
          <w:bCs/>
          <w:b/>
        </w:rPr>
        <w:t xml:space="preserve">Tech Stack Adaptability:</w:t>
      </w:r>
    </w:p>
    <w:p>
      <w:pPr>
        <w:numPr>
          <w:ilvl w:val="0"/>
          <w:numId w:val="1001"/>
        </w:numPr>
        <w:pStyle w:val="Compact"/>
      </w:pPr>
      <w:r>
        <w:rPr>
          <w:bCs/>
          <w:b/>
        </w:rPr>
        <w:t xml:space="preserve">Fintech Dominance:South Africa</w:t>
      </w:r>
      <w:r>
        <w:t xml:space="preserve">.</w:t>
      </w:r>
    </w:p>
    <w:p>
      <w:pPr>
        <w:numPr>
          <w:ilvl w:val="0"/>
          <w:numId w:val="1001"/>
        </w:numPr>
        <w:pStyle w:val="Compact"/>
      </w:pPr>
      <w:r>
        <w:t xml:space="preserve">Bridging the Digital Divide:South Africa Johannesburg] rely on older Android smartphones with limited data plans. Therefore, engineers must write lightweight code that does not consume excessive data or storage space.</w:t>
      </w:r>
    </w:p>
    <w:bookmarkStart w:id="23" w:name="key-insight"/>
    <w:p>
      <w:pPr>
        <w:pStyle w:val="Heading3"/>
      </w:pPr>
      <w:r>
        <w:rPr>
          <w:bCs/>
          <w:b/>
        </w:rPr>
        <w:t xml:space="preserve">Key Insight:</w:t>
      </w:r>
    </w:p>
    <w:p>
      <w:pPr>
        <w:pStyle w:val="FirstParagraph"/>
      </w:pPr>
      <w:r>
        <w:t xml:space="preserve">The most successful Software Engineers in Johannesburg are those who understand that their code serves a diverse population. They must write software that is inclusive, accessible to the visually impaired, compatible with low-bandwidth networks, and culturally relevant to a multilingual society speaking Zulu, Xhosa, Sotho, English, and many other languages.</w:t>
      </w:r>
    </w:p>
    <w:bookmarkEnd w:id="23"/>
    <w:bookmarkEnd w:id="24"/>
    <w:bookmarkStart w:id="25" w:name="challenges-faced-by-the-local-workforce"/>
    <w:p>
      <w:pPr>
        <w:pStyle w:val="Heading2"/>
      </w:pPr>
      <w:r>
        <w:t xml:space="preserve">4. Challenges Faced by the Local Workforce</w:t>
      </w:r>
    </w:p>
    <w:p>
      <w:pPr>
        <w:pStyle w:val="FirstParagraph"/>
      </w:pPr>
      <w:r>
        <w:t xml:space="preserve">The journey of a Software Engineer in</w:t>
      </w:r>
      <w:r>
        <w:t xml:space="preserve"> </w:t>
      </w:r>
      <w:r>
        <w:rPr>
          <w:bCs/>
          <w:b/>
        </w:rPr>
        <w:t xml:space="preserve">South Africa Johannesburg</w:t>
      </w:r>
    </w:p>
    <w:p>
      <w:pPr>
        <w:pStyle w:val="BodyText"/>
      </w:pPr>
      <w:r>
        <w:t xml:space="preserve">Furthermore, the educational pipeline faces challenges. While universities like the University of Witwatersrand (Wits) produce excellent graduates, there is a gap between academic theory and industry needs. Many Software Engineers in Johannesburg undergo self-directed learning or attend bootcamps to acquire practical skills such as DevOps, cloud computing (AWS/Azure), and agile methodologies.</w:t>
      </w:r>
    </w:p>
    <w:p>
      <w:pPr>
        <w:pStyle w:val="BodyText"/>
      </w:pPr>
      <w:r>
        <w:t xml:space="preserve">Additionally, the economic disparity in</w:t>
      </w:r>
      <w:r>
        <w:t xml:space="preserve"> </w:t>
      </w:r>
      <w:r>
        <w:rPr>
          <w:bCs/>
          <w:b/>
        </w:rPr>
        <w:t xml:space="preserve">South Africa Johannesburg</w:t>
      </w:r>
      <w:r>
        <w:t xml:space="preserve">] affects access to technology. Not all aspiring engineers have reliable internet at home or access to high-performance hardware. This inequality means that meritocracy in tech is sometimes hindered by structural barriers, requiring mentorship programs and community-driven initiatives to level the playing field.</w:t>
      </w:r>
    </w:p>
    <w:bookmarkEnd w:id="25"/>
    <w:bookmarkStart w:id="26" w:name="opportunities-and-future-outlook"/>
    <w:p>
      <w:pPr>
        <w:pStyle w:val="Heading2"/>
      </w:pPr>
      <w:r>
        <w:t xml:space="preserve">5. Opportunities and Future Outlook</w:t>
      </w:r>
    </w:p>
    <w:p>
      <w:pPr>
        <w:pStyle w:val="FirstParagraph"/>
      </w:pPr>
      <w:r>
        <w:t xml:space="preserve">Despite these challenges, the outlook for the Software Engineer in this region is promising. The African Continental Free Trade Area (AfCFTA) opens up new markets for software built in Johannesburg to scale across the continent. Local tech hubs such as Innovation Hub at Wits and Core 19 are fostering an ecosystem of collaboration between startups, universities, and corporate entities.</w:t>
      </w:r>
    </w:p>
    <w:p>
      <w:pPr>
        <w:pStyle w:val="BodyText"/>
      </w:pPr>
      <w:r>
        <w:t xml:space="preserve">The demand for cybersecurity professionals is skyrocketing as digital adoption increases. Similarly, there is a growing sector for green-tech software engineers who develop solutions to monitor energy usage and optimize renewable resources—critical given the energy context in</w:t>
      </w:r>
      <w:r>
        <w:t xml:space="preserve"> </w:t>
      </w:r>
      <w:r>
        <w:rPr>
          <w:bCs/>
          <w:b/>
        </w:rPr>
        <w:t xml:space="preserve">South Africa Johannesburg</w:t>
      </w:r>
      <w:r>
        <w:t xml:space="preserve">.</w:t>
      </w:r>
    </w:p>
    <w:p>
      <w:pPr>
        <w:pStyle w:val="BodyText"/>
      </w:pPr>
      <w:r>
        <w:t xml:space="preserve">The global remote work trend also presents opportunities. Software Engineers based in Johannesburg can now contract with companies globally while living locally, bringing foreign currency into the local economy and raising standards for software quality within the region.</w:t>
      </w:r>
    </w:p>
    <w:bookmarkEnd w:id="26"/>
    <w:bookmarkStart w:id="27" w:name="conclusion"/>
    <w:p>
      <w:pPr>
        <w:pStyle w:val="Heading2"/>
      </w:pPr>
      <w:r>
        <w:t xml:space="preserve">6. Conclusion</w:t>
      </w:r>
    </w:p>
    <w:p>
      <w:pPr>
        <w:pStyle w:val="FirstParagraph"/>
      </w:pPr>
      <w:r>
        <w:t xml:space="preserve">In conclusion, this Book Report highlights that the identity of a Software Engineer cannot be separated from its geographical context. In</w:t>
      </w:r>
      <w:r>
        <w:t xml:space="preserve"> </w:t>
      </w:r>
      <w:r>
        <w:rPr>
          <w:bCs/>
          <w:b/>
        </w:rPr>
        <w:t xml:space="preserve">South Africa Johannesburg</w:t>
      </w:r>
      <w:r>
        <w:t xml:space="preserve">, a Software Engineer is more than a technical professional; they are innovators adapting to constraints, bridges building digital infrastructure across socio-economic divides, and leaders driving the continent’s digital transformation.</w:t>
      </w:r>
    </w:p>
    <w:p>
      <w:pPr>
        <w:pStyle w:val="BodyText"/>
      </w:pPr>
      <w:r>
        <w:t xml:space="preserve">The combination of resilience, creativity, and technical skill defines this role. As</w:t>
      </w:r>
      <w:r>
        <w:t xml:space="preserve"> </w:t>
      </w:r>
      <w:r>
        <w:rPr>
          <w:bCs/>
          <w:b/>
        </w:rPr>
        <w:t xml:space="preserve">South Africa Johannesburg</w:t>
      </w:r>
    </w:p>
    <w:p>
      <w:pPr>
        <w:pStyle w:val="BodyText"/>
      </w:pPr>
      <w:r>
        <w:rPr>
          <w:iCs/>
          <w:i/>
        </w:rPr>
        <w:t xml:space="preserve">End of Report. Prepared for academic and industrial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Software Engineer in South Africa Johannesburg</dc:title>
  <dc:creator/>
  <dc:language>en</dc:language>
  <cp:keywords/>
  <dcterms:created xsi:type="dcterms:W3CDTF">2026-07-29T13:48:58Z</dcterms:created>
  <dcterms:modified xsi:type="dcterms:W3CDTF">2026-07-29T13:48:58Z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