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2" w:name="X4209532650e92a55ccc46993ac0aaa4d7d0ca3b"/>
    <w:p>
      <w:pPr>
        <w:pStyle w:val="Heading1"/>
      </w:pPr>
      <w:r>
        <w:t xml:space="preserve">The Role and Challenges of a Special Education Teacher in China Shanghai</w:t>
      </w:r>
    </w:p>
    <w:p>
      <w:pPr>
        <w:pStyle w:val="FirstParagraph"/>
      </w:pPr>
      <w:r>
        <w:rPr>
          <w:bCs/>
          <w:b/>
        </w:rPr>
        <w:t xml:space="preserve">Date:</w:t>
      </w:r>
      <w:r>
        <w:t xml:space="preserve"> </w:t>
      </w:r>
      <w:r>
        <w:t xml:space="preserve">October 26, 2023</w:t>
      </w:r>
      <w:r>
        <w:br/>
      </w:r>
      <w:r>
        <w:t xml:space="preserve"> </w:t>
      </w:r>
      <w:r>
        <w:rPr>
          <w:iCs/>
          <w:i/>
        </w:rPr>
        <w:t xml:space="preserve">A Comprehensive Analysis of Inclusive Pedagogy in a Global Metropolis</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global education, few regions demonstrate as much dynamic tension between tradition and innovation as China Shanghai. This metropolis, often regarded as the gateway to China’s educational advancements, has seen a significant paradigm shift in recent years regarding how students with diverse learning needs are accommodated. This Book Report examines the critical role of the</w:t>
      </w:r>
      <w:r>
        <w:t xml:space="preserve"> </w:t>
      </w:r>
      <w:r>
        <w:rPr>
          <w:bCs/>
          <w:b/>
        </w:rPr>
        <w:t xml:space="preserve">Special Education Teacher</w:t>
      </w:r>
      <w:r>
        <w:t xml:space="preserve"> </w:t>
      </w:r>
      <w:r>
        <w:t xml:space="preserve">within this specific context. By analyzing current pedagogical frameworks, cultural expectations, and systemic challenges faced by educators in</w:t>
      </w:r>
      <w:r>
        <w:t xml:space="preserve"> </w:t>
      </w:r>
      <w:r>
        <w:rPr>
          <w:bCs/>
          <w:b/>
        </w:rPr>
        <w:t xml:space="preserve">China Shanghai</w:t>
      </w:r>
      <w:r>
        <w:t xml:space="preserve">, this report aims to provide a holistic understanding of how special education is not merely an administrative necessity but a profound humanistic endeavor that defines the moral character of Shanghai’s educational system.</w:t>
      </w:r>
    </w:p>
    <w:bookmarkEnd w:id="20"/>
    <w:bookmarkStart w:id="21" w:name="Xa059ae2d3cf9066feef987fe22d18a9dc3dcf36"/>
    <w:p>
      <w:pPr>
        <w:pStyle w:val="Heading2"/>
      </w:pPr>
      <w:r>
        <w:t xml:space="preserve">2. The Context: Education Reform in China Shanghai</w:t>
      </w:r>
    </w:p>
    <w:p>
      <w:pPr>
        <w:pStyle w:val="FirstParagraph"/>
      </w:pPr>
      <w:r>
        <w:t xml:space="preserve">To understand the position of the</w:t>
      </w:r>
      <w:r>
        <w:t xml:space="preserve"> </w:t>
      </w:r>
      <w:r>
        <w:rPr>
          <w:bCs/>
          <w:b/>
        </w:rPr>
        <w:t xml:space="preserve">Special Education Teacher</w:t>
      </w:r>
      <w:r>
        <w:t xml:space="preserve">, one must first appreciate the backdrop of educational reform in</w:t>
      </w:r>
      <w:r>
        <w:t xml:space="preserve"> </w:t>
      </w:r>
      <w:r>
        <w:rPr>
          <w:bCs/>
          <w:b/>
        </w:rPr>
        <w:t xml:space="preserve">China Shanghai</w:t>
      </w:r>
      <w:r>
        <w:t xml:space="preserve">. Historically, Chinese education has been heavily influenced by Confucian values, emphasizing rote learning, standardized testing (such as the Gaokao), and academic uniformity. However, Shanghai stands apart from other provinces in China due to its higher level of internationalization and earlier adoption of inclusive education policies.</w:t>
      </w:r>
    </w:p>
    <w:p>
      <w:pPr>
        <w:pStyle w:val="BodyText"/>
      </w:pPr>
      <w:r>
        <w:t xml:space="preserve">In recent decades, the Shanghai Municipal Education Commission has aggressively pushed for "Inclusive Education" (known locally as *Youjiao Ronghe*). This policy mandates that students with mild to moderate disabilities should be integrated into mainstream classrooms rather than being segregated in separate special schools. For the</w:t>
      </w:r>
      <w:r>
        <w:t xml:space="preserve"> </w:t>
      </w:r>
      <w:r>
        <w:rPr>
          <w:bCs/>
          <w:b/>
        </w:rPr>
        <w:t xml:space="preserve">Special Education Teacher</w:t>
      </w:r>
      <w:r>
        <w:t xml:space="preserve">, this represents a massive shift from being an isolated specialist working behind closed doors to becoming a collaborative partner within the general education system. The document highlights that Shanghai serves as a pilot zone for national policies, meaning strategies developed here often trickle down to the rest of China.</w:t>
      </w:r>
    </w:p>
    <w:bookmarkEnd w:id="21"/>
    <w:bookmarkStart w:id="25" w:name="X29193c9177e7395b90a7b79a2b902cde08d8dd9"/>
    <w:p>
      <w:pPr>
        <w:pStyle w:val="Heading2"/>
      </w:pPr>
      <w:r>
        <w:t xml:space="preserve">3. Defining the Role of the Special Education Teacher</w:t>
      </w:r>
    </w:p>
    <w:p>
      <w:pPr>
        <w:pStyle w:val="FirstParagraph"/>
      </w:pPr>
      <w:r>
        <w:t xml:space="preserve">The role of a</w:t>
      </w:r>
      <w:r>
        <w:t xml:space="preserve"> </w:t>
      </w:r>
      <w:r>
        <w:rPr>
          <w:bCs/>
          <w:b/>
        </w:rPr>
        <w:t xml:space="preserve">Special Education Teacher</w:t>
      </w:r>
      <w:r>
        <w:t xml:space="preserve"> </w:t>
      </w:r>
      <w:r>
        <w:t xml:space="preserve">in</w:t>
      </w:r>
      <w:r>
        <w:t xml:space="preserve"> </w:t>
      </w:r>
      <w:r>
        <w:rPr>
          <w:bCs/>
          <w:b/>
        </w:rPr>
        <w:t xml:space="preserve">China Shanghai</w:t>
      </w:r>
    </w:p>
    <w:bookmarkStart w:id="22" w:name="a.-the-collaborative-partner-co-teaching"/>
    <w:p>
      <w:pPr>
        <w:pStyle w:val="Heading3"/>
      </w:pPr>
      <w:r>
        <w:t xml:space="preserve">a. The Collaborative Partner (Co-Teaching)</w:t>
      </w:r>
    </w:p>
    <w:p>
      <w:pPr>
        <w:pStyle w:val="FirstParagraph"/>
      </w:pPr>
      <w:r>
        <w:t xml:space="preserve">In mainstream schools across districts such as Pudong and Xuhui in Shanghai, special education teachers frequently engage in co-teaching models. They do not merely offer advice; they share instructional responsibilities with general education teachers. This requires a high level of professional agility. The special education teacher must adapt curriculum content to make it accessible without diluting its rigor, ensuring that students with Autism Spectrum Disorder (ASD), Attention Deficit Hyperactivity Disorder (ADHD), or specific learning disabilities can participate fully in the class environment.</w:t>
      </w:r>
    </w:p>
    <w:bookmarkEnd w:id="22"/>
    <w:bookmarkStart w:id="23" w:name="X274db007bec401310d1a4936d3227afab1ace54"/>
    <w:p>
      <w:pPr>
        <w:pStyle w:val="Heading3"/>
      </w:pPr>
      <w:r>
        <w:t xml:space="preserve">b. The Individualized Education Plan (IEP) Architect</w:t>
      </w:r>
    </w:p>
    <w:p>
      <w:pPr>
        <w:pStyle w:val="FirstParagraph"/>
      </w:pPr>
      <w:r>
        <w:t xml:space="preserve">A critical component of the job is the development and implementation of Individualized Education Plans (IEPs). In Shanghai, this process has become increasingly formalized. The special education teacher conducts comprehensive assessments, consults with parents and medical professionals, and sets measurable goals for each student. This role demands strong administrative skills alongside pedagogical expertise. It is not just about academics; it involves social-emotional learning goals that help students navigate the complex social hierarchies often found in Chinese classrooms.</w:t>
      </w:r>
    </w:p>
    <w:bookmarkEnd w:id="23"/>
    <w:bookmarkStart w:id="24" w:name="X1d8621c8bb6300250a32f91598b35e26aa6a2ba"/>
    <w:p>
      <w:pPr>
        <w:pStyle w:val="Heading3"/>
      </w:pPr>
      <w:r>
        <w:t xml:space="preserve">c. The Bridge Between Culture and Disability</w:t>
      </w:r>
    </w:p>
    <w:p>
      <w:pPr>
        <w:pStyle w:val="FirstParagraph"/>
      </w:pPr>
      <w:r>
        <w:t xml:space="preserve">Culturally, disability in China has historically been stigmatized, often viewed through a lens of shame or familial burden. In Shanghai, however, there is a growing awareness and destigmatization process. The special education teacher serves as a crucial cultural mediator. They must educate not only students but also parents and the broader community about neurodiversity and inclusion. This involves combating deep-seated societal prejudices while respecting traditional family structures.</w:t>
      </w:r>
    </w:p>
    <w:bookmarkEnd w:id="24"/>
    <w:bookmarkEnd w:id="25"/>
    <w:bookmarkStart w:id="29" w:name="X037b72011ff7c7144770ccdd90254828eb16db0"/>
    <w:p>
      <w:pPr>
        <w:pStyle w:val="Heading2"/>
      </w:pPr>
      <w:r>
        <w:t xml:space="preserve">4. Unique Challenges in the Shanghai Context</w:t>
      </w:r>
    </w:p>
    <w:p>
      <w:pPr>
        <w:pStyle w:val="FirstParagraph"/>
      </w:pPr>
      <w:r>
        <w:t xml:space="preserve">The implementation of inclusive education in</w:t>
      </w:r>
      <w:r>
        <w:t xml:space="preserve"> </w:t>
      </w:r>
      <w:r>
        <w:rPr>
          <w:bCs/>
          <w:b/>
        </w:rPr>
        <w:t xml:space="preserve">China Shanghai</w:t>
      </w:r>
    </w:p>
    <w:bookmarkStart w:id="26" w:name="a.-academic-pressure-and-standardization"/>
    <w:p>
      <w:pPr>
        <w:pStyle w:val="Heading3"/>
      </w:pPr>
      <w:r>
        <w:t xml:space="preserve">a. Academic Pressure and Standardization</w:t>
      </w:r>
    </w:p>
    <w:p>
      <w:pPr>
        <w:pStyle w:val="FirstParagraph"/>
      </w:pPr>
      <w:r>
        <w:t xml:space="preserve">The intense pressure associated with the Chinese educational system, particularly in a competitive city like Shanghai, poses a significant hurdle for inclusion. General education teachers are under immense pressure to produce high test scores. There is often implicit or explicit resistance to including students who may lower class averages or require significant time adjustments. The special education teacher must constantly advocate for these students, proving that their presence adds value to the classroom community rather than detracting from it.</w:t>
      </w:r>
    </w:p>
    <w:bookmarkEnd w:id="26"/>
    <w:bookmarkStart w:id="27" w:name="b.-resource-disparities"/>
    <w:p>
      <w:pPr>
        <w:pStyle w:val="Heading3"/>
      </w:pPr>
      <w:r>
        <w:t xml:space="preserve">b. Resource Disparities</w:t>
      </w:r>
    </w:p>
    <w:p>
      <w:pPr>
        <w:pStyle w:val="FirstParagraph"/>
      </w:pPr>
      <w:r>
        <w:t xml:space="preserve">While Shanghai is wealthy, resources are not evenly distributed between elite private schools and public suburban schools. Special education teachers in less affluent districts may struggle with a lack of specialized tools, therapy support (such as speech or occupational therapy on-site), and trained personnel. The report notes that the government has increased funding for special education facilities in recent years, but the demand often outstrips supply.</w:t>
      </w:r>
    </w:p>
    <w:bookmarkEnd w:id="27"/>
    <w:bookmarkStart w:id="28" w:name="c.-parental-anxiety"/>
    <w:p>
      <w:pPr>
        <w:pStyle w:val="Heading3"/>
      </w:pPr>
      <w:r>
        <w:t xml:space="preserve">c. Parental Anxiety</w:t>
      </w:r>
    </w:p>
    <w:p>
      <w:pPr>
        <w:pStyle w:val="FirstParagraph"/>
      </w:pPr>
      <w:r>
        <w:t xml:space="preserve">Parents in Shanghai are typically highly educated and deeply involved in their children’s academic lives. For parents of children with special needs, this involvement can manifest as intense anxiety or denial. The special education teacher often bears the emotional burden of counseling parents, helping them accept diagnoses and shift their focus from purely academic achievement to holistic well-being.</w:t>
      </w:r>
    </w:p>
    <w:bookmarkEnd w:id="28"/>
    <w:bookmarkEnd w:id="29"/>
    <w:bookmarkStart w:id="30" w:name="X8793fec3fea9a682207fc300292efee628300f2"/>
    <w:p>
      <w:pPr>
        <w:pStyle w:val="Heading2"/>
      </w:pPr>
      <w:r>
        <w:t xml:space="preserve">5. Strategies for Success and Future Directions</w:t>
      </w:r>
    </w:p>
    <w:p>
      <w:pPr>
        <w:pStyle w:val="FirstParagraph"/>
      </w:pPr>
      <w:r>
        <w:t xml:space="preserve">The document suggests that successful special education teachers in Shanghai rely on specific strategies to navigate these challenges. These include building strong relationships with general education staff, utilizing technology-assisted learning tools (which are abundant in Shanghai due to its tech infrastructure), and engaging in continuous professional development.</w:t>
      </w:r>
    </w:p>
    <w:p>
      <w:pPr>
        <w:pStyle w:val="BodyText"/>
      </w:pPr>
      <w:r>
        <w:t xml:space="preserve">Furthermore, there is a growing emphasis on peer-mediated interventions. Teaching neurotypical classmates how to support their peers with special needs creates a more supportive social environment. This aligns with the collective cultural values of harmony and mutual aid prevalent in Chinese society.</w:t>
      </w:r>
    </w:p>
    <w:bookmarkEnd w:id="30"/>
    <w:bookmarkStart w:id="31" w:name="conclusion"/>
    <w:p>
      <w:pPr>
        <w:pStyle w:val="Heading2"/>
      </w:pPr>
      <w:r>
        <w:t xml:space="preserve">6. Conclusion</w:t>
      </w:r>
    </w:p>
    <w:p>
      <w:pPr>
        <w:pStyle w:val="FirstParagraph"/>
      </w:pPr>
      <w:r>
        <w:t xml:space="preserve">In conclusion, the role of the Special Education Teacher in China Shanghai is pivotal to the city’s goal of becoming a globally recognized model for inclusive education. It is a role characterized by significant responsibility, cultural complexity, and professional demand. These educators are not just teaching students; they are reshaping societal attitudes toward disability in one of the world’s most dynamic cities.</w:t>
      </w:r>
    </w:p>
    <w:p>
      <w:pPr>
        <w:pStyle w:val="BodyText"/>
      </w:pPr>
      <w:r>
        <w:t xml:space="preserve">The journey from segregation to inclusion in Shanghai is ongoing. As policies evolve and resources expand, the special education teacher will remain at the forefront of this transformation. Understanding their challenges and contributions is essential for anyone involved in international education policy, pedagogical research, or cross-cultural educational exchange. The work done by these teachers in</w:t>
      </w:r>
      <w:r>
        <w:t xml:space="preserve"> </w:t>
      </w:r>
      <w:r>
        <w:rPr>
          <w:bCs/>
          <w:b/>
        </w:rPr>
        <w:t xml:space="preserve">China Shanghai</w:t>
      </w:r>
      <w:r>
        <w:t xml:space="preserve"> </w:t>
      </w:r>
      <w:r>
        <w:t xml:space="preserve">serves as a powerful testament to the potential of inclusive systems when supported by dedicated professionals.</w:t>
      </w:r>
    </w:p>
    <w:p>
      <w:r>
        <w:pict>
          <v:rect style="width:0;height:1.5pt" o:hralign="center" o:hrstd="t" o:hr="t"/>
        </w:pict>
      </w:r>
    </w:p>
    <w:p>
      <w:pPr>
        <w:pStyle w:val="FirstParagraph"/>
      </w:pPr>
      <w:r>
        <w:rPr>
          <w:iCs/>
          <w:i/>
        </w:rPr>
        <w:t xml:space="preserve">Note: This report is intended for educational purposes and reflects current trends in special education policy within the municipal boundaries of Shanghai, China.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a Special Education Teacher in China Shanghai</dc:title>
  <dc:creator/>
  <dc:language>en</dc:language>
  <cp:keywords/>
  <dcterms:created xsi:type="dcterms:W3CDTF">2026-07-29T17:15:06Z</dcterms:created>
  <dcterms:modified xsi:type="dcterms:W3CDTF">2026-07-29T17:15:06Z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