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2" w:name="X761e9ac1c9f29c456c982e9a09257e497c7c7ad"/>
    <w:p>
      <w:pPr>
        <w:pStyle w:val="Heading1"/>
      </w:pPr>
      <w:r>
        <w:t xml:space="preserve">Book Report: The Role and Impact of a Special Education Teacher in Japan, Tokyo</w:t>
      </w:r>
    </w:p>
    <w:p>
      <w:pPr>
        <w:pStyle w:val="FirstParagraph"/>
      </w:pPr>
      <w:r>
        <w:br/>
      </w:r>
      <w:r>
        <w:br/>
      </w:r>
    </w:p>
    <w:p>
      <w:pPr>
        <w:pStyle w:val="BodyText"/>
      </w:pPr>
      <w:r>
        <w:t xml:space="preserve">The landscape of modern education has increasingly shifted towards inclusivity, recognizing the unique needs of every student regardless their background or abilities. Within this global movement, the role of a</w:t>
      </w:r>
      <w:r>
        <w:t xml:space="preserve"> </w:t>
      </w:r>
      <w:r>
        <w:rPr>
          <w:bCs/>
          <w:b/>
        </w:rPr>
        <w:t xml:space="preserve">Special Education Teacher</w:t>
      </w:r>
      <w:r>
        <w:t xml:space="preserve"> </w:t>
      </w:r>
      <w:r>
        <w:t xml:space="preserve">has become pivotal in bridging gaps between systemic limitations and individual potential. This report explores how these educators operate within one of Japan's most dynamic urban centers—</w:t>
      </w:r>
      <w:r>
        <w:rPr>
          <w:bCs/>
          <w:b/>
        </w:rPr>
        <w:t xml:space="preserve">Tokyo</w:t>
      </w:r>
      <w:r>
        <w:t xml:space="preserve">, where cultural traditions intersect with cutting-edge educational reforms. By examining their challenges, strategies, and successes we gain insight into what it means to be a</w:t>
      </w:r>
      <w:r>
        <w:t xml:space="preserve"> </w:t>
      </w:r>
      <w:r>
        <w:rPr>
          <w:bCs/>
          <w:b/>
        </w:rPr>
        <w:t xml:space="preserve">Special Education Teacher</w:t>
      </w:r>
      <w:r>
        <w:t xml:space="preserve"> </w:t>
      </w:r>
      <w:r>
        <w:t xml:space="preserve">in</w:t>
      </w:r>
      <w:r>
        <w:t xml:space="preserve"> </w:t>
      </w:r>
      <w:r>
        <w:rPr>
          <w:bCs/>
          <w:b/>
        </w:rPr>
        <w:t xml:space="preserve">Tokyo Japan</w:t>
      </w:r>
      <w:r>
        <w:t xml:space="preserve">. Additionally this document reflects on broader themes discussed through various scholarly works focusing on inclusive practices across East Asia.</w:t>
      </w:r>
    </w:p>
    <w:p>
      <w:pPr>
        <w:pStyle w:val="BodyText"/>
      </w:pPr>
      <w:r>
        <w:br/>
      </w:r>
    </w:p>
    <w:bookmarkStart w:id="20" w:name="X279b3b3238fd184ac5b99d3d818a67140ffc251"/>
    <w:p>
      <w:pPr>
        <w:pStyle w:val="Heading2"/>
      </w:pPr>
      <w:r>
        <w:t xml:space="preserve">The Unique Context of Tokyo's Educational System</w:t>
      </w:r>
    </w:p>
    <w:p>
      <w:pPr>
        <w:pStyle w:val="FirstParagraph"/>
      </w:pPr>
      <w:r>
        <w:br/>
      </w:r>
      <w:r>
        <w:t xml:space="preserve">Tokyo as a densely populated metropolis presents both opportunities and hurdles for its residents including those requiring specialized support services. The city boasts world-class facilities yet struggles with overcrowding among schools due to high population density. For</w:t>
      </w:r>
      <w:r>
        <w:t xml:space="preserve"> </w:t>
      </w:r>
      <w:r>
        <w:rPr>
          <w:bCs/>
          <w:b/>
        </w:rPr>
        <w:t xml:space="preserve">Special Education Teachers</w:t>
      </w:r>
      <w:r>
        <w:t xml:space="preserve">, navigating these constraints requires adaptability creativity and deep empathy. In addition to typical classroom duties such as lesson planning assessment delivery they often face logistical issues like limited space access resources which demand innovative problem-solving skills.</w:t>
      </w:r>
      <w:r>
        <w:br/>
      </w:r>
      <w:r>
        <w:br/>
      </w:r>
      <w:r>
        <w:t xml:space="preserve">In recent years Tokyo has made significant strides toward implementing inclusive education policies under guidance from national frameworks set forth by Japan's Ministry of Education Culture Sports Science and Technology (MEXT). These initiatives emphasize integrating students with disabilities into mainstream classrooms rather than isolating them in separate institutions. As a result</w:t>
      </w:r>
      <w:r>
        <w:t xml:space="preserve"> </w:t>
      </w:r>
      <w:r>
        <w:rPr>
          <w:bCs/>
          <w:b/>
        </w:rPr>
        <w:t xml:space="preserve">Special Education Teachers</w:t>
      </w:r>
      <w:r>
        <w:t xml:space="preserve"> </w:t>
      </w:r>
      <w:r>
        <w:t xml:space="preserve">now collaborate closely with general educators ensuring that all learners receive equitable opportunities for growth and development.</w:t>
      </w:r>
      <w:r>
        <w:br/>
      </w:r>
      <w:r>
        <w:br/>
      </w:r>
    </w:p>
    <w:bookmarkEnd w:id="20"/>
    <w:bookmarkStart w:id="21" w:name="X434372d1a1ad64636e3ff4247060e9338732239"/>
    <w:p>
      <w:pPr>
        <w:pStyle w:val="Heading2"/>
      </w:pPr>
      <w:r>
        <w:t xml:space="preserve">The Role of a Special Education Teacher in Tokyo Japan</w:t>
      </w:r>
    </w:p>
    <w:p>
      <w:pPr>
        <w:pStyle w:val="FirstParagraph"/>
      </w:pPr>
      <w:r>
        <w:br/>
      </w:r>
      <w:r>
        <w:t xml:space="preserve">A</w:t>
      </w:r>
      <w:r>
        <w:t xml:space="preserve"> </w:t>
      </w:r>
      <w:r>
        <w:rPr>
          <w:bCs/>
          <w:b/>
        </w:rPr>
        <w:t xml:space="preserve">Special Education Teacher</w:t>
      </w:r>
      <w:r>
        <w:t xml:space="preserve"> </w:t>
      </w:r>
      <w:r>
        <w:t xml:space="preserve">working in</w:t>
      </w:r>
      <w:r>
        <w:t xml:space="preserve"> </w:t>
      </w:r>
      <w:r>
        <w:rPr>
          <w:bCs/>
          <w:b/>
        </w:rPr>
        <w:t xml:space="preserve">Tokyo Japan</w:t>
      </w:r>
      <w:r>
        <w:t xml:space="preserve"> </w:t>
      </w:r>
      <w:r>
        <w:t xml:space="preserve">performs multiple functions beyond traditional teaching responsibilities. They act as advocates liaisons facilitators mentors and counselors simultaneously addressing academic physical emotional social needs of their pupils. One critical aspect involves developing Individualized Education Plans (IEPs) tailored specifically to each student's strengths weaknesses goals priorities. This process necessitates close collaboration with parents therapists specialists alike ensuring comprehensive care throughout the school year.</w:t>
      </w:r>
      <w:r>
        <w:br/>
      </w:r>
      <w:r>
        <w:br/>
      </w:r>
      <w:r>
        <w:t xml:space="preserve">Moreover cultural considerations play an important role when designing interventions suitable for Japanese students living abroad or expatriates residing temporarily in</w:t>
      </w:r>
      <w:r>
        <w:t xml:space="preserve"> </w:t>
      </w:r>
      <w:r>
        <w:rPr>
          <w:bCs/>
          <w:b/>
        </w:rPr>
        <w:t xml:space="preserve">Tokyo Japan</w:t>
      </w:r>
      <w:r>
        <w:t xml:space="preserve">. Language barriers alone can significantly hinder learning progress making bilingualism a valuable asset among</w:t>
      </w:r>
      <w:r>
        <w:t xml:space="preserve"> </w:t>
      </w:r>
      <w:r>
        <w:rPr>
          <w:bCs/>
          <w:b/>
        </w:rPr>
        <w:t xml:space="preserve">Special Education Teachers</w:t>
      </w:r>
      <w:r>
        <w:t xml:space="preserve"> </w:t>
      </w:r>
      <w:r>
        <w:t xml:space="preserve">practicing locally. Furthermore understanding local customs values helps build trust rapport between families educators fostering positive outcomes for everyone involved.</w:t>
      </w:r>
      <w:r>
        <w:br/>
      </w:r>
      <w:r>
        <w:br/>
      </w:r>
      <w:r>
        <w:br/>
      </w:r>
      <w:r>
        <w:t xml:space="preserve">Despite commendable efforts toward inclusivity several obstacles remain prevalent within Tokyo's</w:t>
      </w:r>
      <w:r>
        <w:t xml:space="preserve"> </w:t>
      </w:r>
      <w:r>
        <w:rPr>
          <w:bCs/>
          <w:b/>
        </w:rPr>
        <w:t xml:space="preserve">Special Education Teacher</w:t>
      </w:r>
      <w:r>
        <w:t xml:space="preserve"> </w:t>
      </w:r>
      <w:r>
        <w:t xml:space="preserve">community. One major concern revolves around insufficient training opportunities provided pre-service post-service levels respectively. Many educators report feeling ill-equipped handling complex behaviors associated with autism spectrum disorders attention deficit hyperactivity disorder etcetera without adequate preparation support networks.</w:t>
      </w:r>
      <w:r>
        <w:br/>
      </w:r>
      <w:r>
        <w:br/>
      </w:r>
      <w:r>
        <w:t xml:space="preserve">Another pressing issue pertains to societal attitudes towards disability itself still somewhat stigmatized historically speaking although improving gradually over time due largely increased awareness campaigns promoted by government bodies NGOs alike. This lingering stigma can translate into resistance from some parents colleagues administrators reluctant embrace fully inclusive models preferring instead segregated settings deemed 'safer' more manageable initially.</w:t>
      </w:r>
      <w:r>
        <w:br/>
      </w:r>
      <w:r>
        <w:br/>
      </w:r>
      <w:r>
        <w:br/>
      </w:r>
      <w:r>
        <w:t xml:space="preserve">To address these concerns effectively</w:t>
      </w:r>
      <w:r>
        <w:t xml:space="preserve"> </w:t>
      </w:r>
      <w:r>
        <w:rPr>
          <w:bCs/>
          <w:b/>
        </w:rPr>
        <w:t xml:space="preserve">Special Education Teachers</w:t>
      </w:r>
      <w:r>
        <w:t xml:space="preserve"> </w:t>
      </w:r>
      <w:r>
        <w:t xml:space="preserve">in</w:t>
      </w:r>
      <w:r>
        <w:t xml:space="preserve"> </w:t>
      </w:r>
      <w:r>
        <w:rPr>
          <w:bCs/>
          <w:b/>
        </w:rPr>
        <w:t xml:space="preserve">Tokyo Japan</w:t>
      </w:r>
      <w:r>
        <w:t xml:space="preserve"> </w:t>
      </w:r>
      <w:r>
        <w:t xml:space="preserve">employ diverse strategies aimed at enhancing both professional competence personal resilience. Professional development workshops seminars conferences offer valuable insights into latest research findings best practices globally locally alike thereby expanding knowledge base skill sets considerably.</w:t>
      </w:r>
      <w:r>
        <w:br/>
      </w:r>
      <w:r>
        <w:br/>
      </w:r>
      <w:r>
        <w:t xml:space="preserve">Collaboration plays a crucial role too especially given interconnected nature of tasks performed daily basis. Working alongside speech therapists occupational psychologists social workers creates multidisciplinary teams capable addressing wide array of issues comprehensively rather than piecemeal fashion.</w:t>
      </w:r>
      <w:r>
        <w:br/>
      </w:r>
      <w:r>
        <w:br/>
      </w:r>
      <w:r>
        <w:br/>
      </w:r>
      <w:r>
        <w:t xml:space="preserve">In conclusion serving as a</w:t>
      </w:r>
      <w:r>
        <w:t xml:space="preserve"> </w:t>
      </w:r>
      <w:r>
        <w:rPr>
          <w:bCs/>
          <w:b/>
        </w:rPr>
        <w:t xml:space="preserve">Special Education Teacher</w:t>
      </w:r>
      <w:r>
        <w:t xml:space="preserve"> </w:t>
      </w:r>
      <w:r>
        <w:t xml:space="preserve">in</w:t>
      </w:r>
      <w:r>
        <w:t xml:space="preserve"> </w:t>
      </w:r>
      <w:r>
        <w:rPr>
          <w:bCs/>
          <w:b/>
        </w:rPr>
        <w:t xml:space="preserve">Tokyo Japan</w:t>
      </w:r>
      <w:r>
        <w:t xml:space="preserve"> </w:t>
      </w:r>
      <w:r>
        <w:t xml:space="preserve">represents rewarding yet demanding profession requiring unwavering dedication compassion innovation perseverance amidst challenging circumstances. While progress continues being made towards achieving true equity access however much work remains undone particularly concerning improving training resources tackling lingering prejudices surrounding disability rights issues altogether.</w:t>
      </w:r>
      <w:r>
        <w:br/>
      </w:r>
      <w:r>
        <w:br/>
      </w:r>
      <w:r>
        <w:t xml:space="preserve">Ultimately though success stories abound highlighting transformative power inherent in dedicated individuals committed positively impacting lives young people everywhere thereby embodying highest ideals underpinning modern educational philosophy worldwide.</w:t>
      </w:r>
      <w:r>
        <w:br/>
      </w:r>
      <w:r>
        <w:br/>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a Special Education Teacher in Japan, Tokyo</dc:title>
  <dc:creator/>
  <dc:language>en</dc:language>
  <cp:keywords/>
  <dcterms:created xsi:type="dcterms:W3CDTF">2026-07-29T16:24:43Z</dcterms:created>
  <dcterms:modified xsi:type="dcterms:W3CDTF">2026-07-29T16:24:43Z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