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6" w:name="book-report"/>
    <w:p>
      <w:pPr>
        <w:pStyle w:val="Heading1"/>
      </w:pPr>
      <w:r>
        <w:t xml:space="preserve">Book Report</w:t>
      </w:r>
    </w:p>
    <w:p>
      <w:pPr>
        <w:pStyle w:val="FirstParagraph"/>
      </w:pPr>
      <w:r>
        <w:rPr>
          <w:bCs/>
          <w:b/>
        </w:rPr>
        <w:t xml:space="preserve">Title:</w:t>
      </w:r>
      <w:r>
        <w:t xml:space="preserve">The Nuances of Inclusion: A Critical Analysis of the Special Education Teacher’s Role in Switzerland Zurich</w:t>
      </w:r>
    </w:p>
    <w:p>
      <w:pPr>
        <w:pStyle w:val="BodyText"/>
      </w:pPr>
      <w:r>
        <w:br/>
      </w:r>
      <w:r>
        <w:rPr>
          <w:bCs/>
          <w:b/>
          <w:iCs/>
          <w:i/>
        </w:rPr>
        <w:t xml:space="preserve">Date:</w:t>
      </w:r>
      <w:r>
        <w:t xml:space="preserve"> May 24, 2024</w:t>
      </w:r>
      <w:r>
        <w:br/>
      </w:r>
      <w:r>
        <w:rPr>
          <w:bCs/>
          <w:b/>
          <w:iCs/>
          <w:i/>
        </w:rPr>
        <w:t xml:space="preserve">Subject:</w:t>
      </w:r>
      <w:r>
        <w:t xml:space="preserve">Special Education Pedagogy and Policy</w:t>
      </w:r>
    </w:p>
    <w:bookmarkStart w:id="20" w:name="X93b566f4a1e4f1e314e90fbd84b09b7e7c883e9"/>
    <w:p>
      <w:pPr>
        <w:pStyle w:val="Heading2"/>
      </w:pPr>
      <w:r>
        <w:t xml:space="preserve">1. Introduction to the Context: Special Education Teacher in Switzerland Zurich</w:t>
      </w:r>
    </w:p>
    <w:p>
      <w:pPr>
        <w:pStyle w:val="FirstParagraph"/>
      </w:pPr>
      <w:r>
        <w:br/>
      </w:r>
      <w:r>
        <w:br/>
      </w:r>
      <w:r>
        <w:t xml:space="preserve">The landscape of special education is not uniform globally; it is deeply entrenched in the cultural, legal, and linguistic frameworks of its region. This book report analyzes the specific dynamics faced by a Special Education Teacher operating within Switzerland Zurich (Zurich). Unlike countries with more centralized federal educational mandates, Switzerland operates under a system where cantonal autonomy plays a significant role. Therefore, understanding the role of the Special Education Teacher in this context requires an appreciation of both national Swiss values and local Zurich regulations.</w:t>
      </w:r>
      <w:r>
        <w:br/>
      </w:r>
      <w:r>
        <w:br/>
      </w:r>
      <w:r>
        <w:t xml:space="preserve">The primary objective of this report is to examine how the Special Education Teacher functions as a bridge between diverse student needs and the rigid yet evolving structures of public education in Switzerland Zurich. It explores themes such as integration vs. inclusion, linguistic barriers, interdisciplinary collaboration, and the unique psychological support required by students in this affluent yet high-pressure academic environment.</w:t>
      </w:r>
      <w:r>
        <w:br/>
      </w:r>
      <w:r>
        <w:br/>
      </w:r>
    </w:p>
    <w:bookmarkEnd w:id="20"/>
    <w:bookmarkStart w:id="21" w:name="X7f35aad05aae5729d8f0ff0b018c2b490b04507"/>
    <w:p>
      <w:pPr>
        <w:pStyle w:val="Heading2"/>
      </w:pPr>
      <w:r>
        <w:t xml:space="preserve">2. The Role of the Special Education Teacher</w:t>
      </w:r>
    </w:p>
    <w:p>
      <w:pPr>
        <w:pStyle w:val="FirstParagraph"/>
      </w:pPr>
      <w:r>
        <w:br/>
      </w:r>
      <w:r>
        <w:br/>
      </w:r>
      <w:r>
        <w:t xml:space="preserve">In Switzerland Zurich, a Special Education Teacher does not merely serve as an instructor for students with diagnosed disabilities but acts as a consultant and facilitator within general education classrooms. The prevailing philosophy in Zurich has shifted from segregation to integration, aiming to keep children with learning difficulties in mainstream schools whenever possible. Consequently, the Special Education Teacher is often embedded within regular classes.</w:t>
      </w:r>
      <w:r>
        <w:br/>
      </w:r>
      <w:r>
        <w:br/>
      </w:r>
      <w:r>
        <w:t xml:space="preserve">This role requires immense adaptability. The teacher must assess individual student needs (such as dyslexia, ADHD, or autism spectrum disorders) and modify curriculum materials accordingly. However, the challenge lies in balancing the needs of these students with those of their peers who are progressing at a standard pace. In Switzerland Zurich’s competitive academic culture, this balance is particularly delicate. The Special Education Teacher must advocate for accommodations without creating a perception of unfair advantage among other students.</w:t>
      </w:r>
      <w:r>
        <w:br/>
      </w:r>
      <w:r>
        <w:br/>
      </w:r>
      <w:r>
        <w:t xml:space="preserve">Furthermore, the role extends to administrative duties. In Zurich, the process of identifying special needs and obtaining official recognition for them can be bureaucratic. The Special Education Teacher often navigates these complex legal waters, ensuring that families receive necessary state support while adhering to strict cantonal guidelines regarding resource allocation.</w:t>
      </w:r>
      <w:r>
        <w:br/>
      </w:r>
      <w:r>
        <w:br/>
      </w:r>
    </w:p>
    <w:bookmarkEnd w:id="21"/>
    <w:bookmarkStart w:id="22" w:name="X4dc3d00f3f36a33992425646b2805935e164098"/>
    <w:p>
      <w:pPr>
        <w:pStyle w:val="Heading2"/>
      </w:pPr>
      <w:r>
        <w:t xml:space="preserve">3. Cultural and Linguistic Dynamics in Switzerland Zurich</w:t>
      </w:r>
    </w:p>
    <w:p>
      <w:pPr>
        <w:pStyle w:val="FirstParagraph"/>
      </w:pPr>
      <w:r>
        <w:br/>
      </w:r>
      <w:r>
        <w:br/>
      </w:r>
      <w:r>
        <w:t xml:space="preserve">One of the most distinct aspects of working as a Special Education Teacher in Switzerland Zurich is the multilingual environment. While German is the primary language, students in Zurich come from diverse linguistic backgrounds due to the city’s international population. A student may speak Arabic, English, Turkish, or Portuguese at home but must navigate instruction in Swiss Standard German and often receive additional support for High Alemannic dialects.</w:t>
      </w:r>
      <w:r>
        <w:br/>
      </w:r>
      <w:r>
        <w:br/>
      </w:r>
      <w:r>
        <w:t xml:space="preserve">This linguistic diversity complicates diagnosis. For a Special Education Teacher, distinguishing between a language acquisition barrier and a genuine learning disability is critical. Misdiagnosis can lead to inappropriate interventions. The teacher must therefore possess strong cross-cultural communication skills and often collaborate with linguists or speech therapists who specialize in multilingual contexts.</w:t>
      </w:r>
      <w:r>
        <w:br/>
      </w:r>
      <w:r>
        <w:br/>
      </w:r>
      <w:r>
        <w:t xml:space="preserve">Moreover, the cultural expectation of "normalcy" in Switzerland Zurich can create immense pressure on students with special needs. The societal emphasis on punctuality, order, and efficiency may clash with the processing styles of neurodivergent students. The Special Education Teacher must act as a cultural translator for these students’ behaviors, helping parents and colleagues understand that a student’s struggle is not necessarily one of willfulness but of cognitive processing.</w:t>
      </w:r>
      <w:r>
        <w:br/>
      </w:r>
      <w:r>
        <w:br/>
      </w:r>
    </w:p>
    <w:bookmarkEnd w:id="22"/>
    <w:bookmarkStart w:id="23" w:name="Xc6a23216bb65d25df010fde56548158b87f77df"/>
    <w:p>
      <w:pPr>
        <w:pStyle w:val="Heading2"/>
      </w:pPr>
      <w:r>
        <w:t xml:space="preserve">4. Challenges Faced by the Special Education Teacher</w:t>
      </w:r>
    </w:p>
    <w:p>
      <w:pPr>
        <w:pStyle w:val="FirstParagraph"/>
      </w:pPr>
      <w:r>
        <w:br/>
      </w:r>
      <w:r>
        <w:br/>
      </w:r>
      <w:r>
        <w:t xml:space="preserve">Despite the progressive ideals of inclusion, several challenges persist for Special Education Teachers in Switzerland Zurich:</w:t>
      </w:r>
    </w:p>
    <w:p>
      <w:pPr>
        <w:numPr>
          <w:ilvl w:val="0"/>
          <w:numId w:val="1001"/>
        </w:numPr>
        <w:pStyle w:val="Compact"/>
      </w:pPr>
      <w:r>
        <w:rPr>
          <w:bCs/>
          <w:b/>
        </w:rPr>
        <w:t xml:space="preserve">Resource Constraints:</w:t>
      </w:r>
      <w:r>
        <w:t xml:space="preserve"> While Switzerland is wealthy, its education system often relies on decentralized funding. Schools in Zurich may have varying levels of support. A Special Education Teacher might find themselves responsible for an excessive caseload, limiting the time they can spend with each individual student.</w:t>
      </w:r>
      <w:r>
        <w:br/>
      </w:r>
    </w:p>
    <w:p>
      <w:pPr>
        <w:numPr>
          <w:ilvl w:val="0"/>
          <w:numId w:val="1001"/>
        </w:numPr>
        <w:pStyle w:val="Compact"/>
      </w:pPr>
      <w:r>
        <w:rPr>
          <w:bCs/>
          <w:b/>
        </w:rPr>
        <w:t xml:space="preserve">Professional Isolation:</w:t>
      </w:r>
      <w:r>
        <w:t xml:space="preserve"> In many Swiss schools, Special Education Teachers are few in number compared to mainstream teachers. This can lead to professional isolation. They may lack immediate peer support within their specific institution, relying instead on cantonal networks which may not provide daily emotional or pedagogical backup.</w:t>
      </w:r>
      <w:r>
        <w:br/>
      </w:r>
    </w:p>
    <w:p>
      <w:pPr>
        <w:numPr>
          <w:ilvl w:val="0"/>
          <w:numId w:val="1001"/>
        </w:numPr>
        <w:pStyle w:val="Compact"/>
      </w:pPr>
      <w:r>
        <w:rPr>
          <w:bCs/>
          <w:b/>
        </w:rPr>
        <w:t xml:space="preserve">Parental Expectations:</w:t>
      </w:r>
      <w:r>
        <w:t xml:space="preserve"> Parents in Switzerland Zurich are often highly educated and assertive. While this can lead to strong advocacy for their children, it can also create adversarial relationships if the Special Education Teacher’s recommendations differ from parental expectations. Building trust is a constant battle.</w:t>
      </w:r>
      <w:r>
        <w:br/>
      </w:r>
    </w:p>
    <w:p>
      <w:pPr>
        <w:pStyle w:val="FirstParagraph"/>
      </w:pPr>
      <w:r>
        <w:br/>
      </w:r>
    </w:p>
    <w:bookmarkEnd w:id="23"/>
    <w:bookmarkStart w:id="24" w:name="X5a7c0abb5ecd1124f7a6cdbdffa59a939be3c28"/>
    <w:p>
      <w:pPr>
        <w:pStyle w:val="Heading2"/>
      </w:pPr>
      <w:r>
        <w:t xml:space="preserve">5. Strategies for Success in Switzerland Zurich</w:t>
      </w:r>
    </w:p>
    <w:p>
      <w:pPr>
        <w:pStyle w:val="FirstParagraph"/>
      </w:pPr>
      <w:r>
        <w:br/>
      </w:r>
      <w:r>
        <w:br/>
      </w:r>
      <w:r>
        <w:t xml:space="preserve">To navigate these challenges, effective Special Education Teachers in this region employ several key strategies:</w:t>
      </w:r>
    </w:p>
    <w:p>
      <w:pPr>
        <w:numPr>
          <w:ilvl w:val="0"/>
          <w:numId w:val="1002"/>
        </w:numPr>
        <w:pStyle w:val="Compact"/>
      </w:pPr>
      <w:r>
        <w:rPr>
          <w:bCs/>
          <w:b/>
        </w:rPr>
        <w:t xml:space="preserve">Differentiated Instruction:</w:t>
      </w:r>
      <w:r>
        <w:t xml:space="preserve"> Rather than creating entirely separate lesson plans, they integrate differentiated materials into mainstream lessons. This promotes inclusion and reduces stigma.</w:t>
      </w:r>
      <w:r>
        <w:br/>
      </w:r>
    </w:p>
    <w:p>
      <w:pPr>
        <w:numPr>
          <w:ilvl w:val="0"/>
          <w:numId w:val="1002"/>
        </w:numPr>
        <w:pStyle w:val="Compact"/>
      </w:pPr>
      <w:r>
        <w:rPr>
          <w:bCs/>
          <w:b/>
        </w:rPr>
        <w:t xml:space="preserve">Collaborative Teaching:</w:t>
      </w:r>
      <w:r>
        <w:t xml:space="preserve"> Working closely with class teachers is essential. By co-planning lessons, the Special Education Teacher ensures that accommodations are seamless.</w:t>
      </w:r>
      <w:r>
        <w:br/>
      </w:r>
    </w:p>
    <w:p>
      <w:pPr>
        <w:numPr>
          <w:ilvl w:val="0"/>
          <w:numId w:val="1002"/>
        </w:numPr>
        <w:pStyle w:val="Compact"/>
      </w:pPr>
      <w:r>
        <w:rPr>
          <w:bCs/>
          <w:b/>
        </w:rPr>
        <w:t xml:space="preserve">Leveraging Local Resources:</w:t>
      </w:r>
      <w:r>
        <w:t xml:space="preserve"> Utilizing the extensive network of external specialists available in Zurich, such as educational psychologists and occupational therapists, helps share the workload.</w:t>
      </w:r>
      <w:r>
        <w:br/>
      </w:r>
    </w:p>
    <w:p>
      <w:pPr>
        <w:pStyle w:val="FirstParagraph"/>
      </w:pPr>
      <w:r>
        <w:br/>
      </w:r>
    </w:p>
    <w:bookmarkEnd w:id="24"/>
    <w:bookmarkStart w:id="25" w:name="conclusion"/>
    <w:p>
      <w:pPr>
        <w:pStyle w:val="Heading2"/>
      </w:pPr>
      <w:r>
        <w:t xml:space="preserve">6. Conclusion</w:t>
      </w:r>
    </w:p>
    <w:p>
      <w:pPr>
        <w:pStyle w:val="FirstParagraph"/>
      </w:pPr>
      <w:r>
        <w:br/>
      </w:r>
      <w:r>
        <w:br/>
      </w:r>
      <w:r>
        <w:t xml:space="preserve">The role of a Special Education Teacher in Switzerland Zurich is complex, multifaceted, and critically important. It requires not only pedagogical expertise but also cultural sensitivity, legal knowledge, and strong interpersonal skills. The teacher serves as a crucial support system for students navigating the intersection of special needs and the high standards of Zurich’s education system.</w:t>
      </w:r>
      <w:r>
        <w:br/>
      </w:r>
      <w:r>
        <w:br/>
      </w:r>
      <w:r>
        <w:t xml:space="preserve">While challenges such as resource limitations and linguistic diversity exist, the commitment to inclusion in Switzerland provides a robust framework for growth. For anyone aspiring to work as a Special Education Teacher in this region, understanding these nuances is vital. It is not just about teaching; it is about advocating, translating cultures, and fostering an inclusive environment where every student can thrive despite their differences.</w:t>
      </w:r>
      <w:r>
        <w:br/>
      </w:r>
      <w:r>
        <w:br/>
      </w:r>
      <w:r>
        <w:t xml:space="preserve">This book report highlights that success in this field depends on the ability to adapt to the unique demands of Switzerland Zurich while maintaining a steadfast focus on the individual well-being and educational progress of each student under one’s care.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Switzerland Zurich</dc:title>
  <dc:creator/>
  <dc:language>en</dc:language>
  <cp:keywords/>
  <dcterms:created xsi:type="dcterms:W3CDTF">2026-07-29T22:12:25Z</dcterms:created>
  <dcterms:modified xsi:type="dcterms:W3CDTF">2026-07-29T22:12:25Z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