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8" w:name="X3b72409456a0870aef5a1e4bbca7dbadb452fd5"/>
    <w:p>
      <w:pPr>
        <w:pStyle w:val="Heading1"/>
      </w:pPr>
      <w:r>
        <w:t xml:space="preserve">Book Report: The Role and Challenges of the Speech Therapist in DR Congo Kinshasa</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t xml:space="preserve">This book report analyzes the critical role of the Speech Therapist within the healthcare and educational systems of DR Congo Kinshasa. It explores the linguistic diversity of Kinshasa, the specific challenges faced by speech-language pathologists in this region, and potential strategies for improving access to care for individuals with communication disorders.</w:t>
      </w:r>
    </w:p>
    <w:bookmarkStart w:id="20" w:name="introduction"/>
    <w:p>
      <w:pPr>
        <w:pStyle w:val="Heading2"/>
      </w:pPr>
      <w:r>
        <w:t xml:space="preserve">Introduction</w:t>
      </w:r>
    </w:p>
    <w:p>
      <w:pPr>
        <w:pStyle w:val="FirstParagraph"/>
      </w:pPr>
      <w:r>
        <w:t xml:space="preserve">Kinshasa, the capital city of the Democratic Republic of Congo (DR Congo), is a vibrant metropolis characterized by its rich cultural tapestry and linguistic complexity. As one of the largest Francophone cities in Africa, it serves as a melting pot for various ethnic groups and languages. In this context, understanding the function and necessity of a Speech Therapist is vital for public health development.</w:t>
      </w:r>
    </w:p>
    <w:p>
      <w:pPr>
        <w:pStyle w:val="BodyText"/>
      </w:pPr>
      <w:r>
        <w:t xml:space="preserve">This report synthesizes current literature on speech-language pathology in DR Congo Kinshasa, highlighting the gap between existing resources and community needs. It emphasizes that effective speech therapy is not merely about clinical intervention but also about social inclusion and educational accessibility.</w:t>
      </w:r>
    </w:p>
    <w:bookmarkEnd w:id="20"/>
    <w:bookmarkStart w:id="21" w:name="linguistic-context-of-dr-congo-kinshasa"/>
    <w:p>
      <w:pPr>
        <w:pStyle w:val="Heading2"/>
      </w:pPr>
      <w:r>
        <w:t xml:space="preserve">Linguistic Context of DR Congo Kinshasa</w:t>
      </w:r>
    </w:p>
    <w:p>
      <w:pPr>
        <w:pStyle w:val="FirstParagraph"/>
      </w:pPr>
      <w:r>
        <w:t xml:space="preserve">To understand the scope of a Speech Therapist's work in DR Congo Kinshasa, one must first appreciate its unique linguistic environment. While French is the official language, used primarily in education, government, and formal media, it is spoken fluently by only a portion of the population. The most widely spoken lingua franca is Lingala.</w:t>
      </w:r>
    </w:p>
    <w:p>
      <w:pPr>
        <w:pStyle w:val="BodyText"/>
      </w:pPr>
      <w:r>
        <w:t xml:space="preserve">Kinshasa's residents often code-switch between French and Lingala (a phenomenon known as "Franco-Lingala"), as well as other local languages such as Kikongo, Tshiluba, and Swahili. This multilingual reality presents a specific challenge for Speech Therapists: assessments and therapies must be culturally and linguistically appropriate. A standard French-based diagnostic tool may yield inaccurate results if it does not account for the speaker's primary home language or dialectal variations.</w:t>
      </w:r>
    </w:p>
    <w:bookmarkEnd w:id="21"/>
    <w:bookmarkStart w:id="25" w:name="the-role-of-the-speech-therapist"/>
    <w:p>
      <w:pPr>
        <w:pStyle w:val="Heading2"/>
      </w:pPr>
      <w:r>
        <w:t xml:space="preserve">The Role of the Speech Therapist</w:t>
      </w:r>
    </w:p>
    <w:p>
      <w:pPr>
        <w:pStyle w:val="FirstParagraph"/>
      </w:pPr>
      <w:r>
        <w:t xml:space="preserve">In DR Congo Kinshasa, a Speech Therapist (or Orthophonist) serves multiple roles. They are clinicians who diagnose and treat speech, language, voice, fluency, and swallowing disorders. However, their role extends beyond clinical settings.</w:t>
      </w:r>
    </w:p>
    <w:bookmarkStart w:id="22" w:name="educational-support"/>
    <w:p>
      <w:pPr>
        <w:pStyle w:val="Heading3"/>
      </w:pPr>
      <w:r>
        <w:t xml:space="preserve">1. Educational Support</w:t>
      </w:r>
    </w:p>
    <w:p>
      <w:pPr>
        <w:pStyle w:val="FirstParagraph"/>
      </w:pPr>
      <w:r>
        <w:t xml:space="preserve">In schools across Kinshasa, Speech Therapists play a crucial role in identifying children with learning disabilities such as dyslexia or speech delays early on. Early intervention can significantly improve academic outcomes and prevent social stigma. However, there is currently a severe shortage of qualified professionals in both public and private educational institutions.</w:t>
      </w:r>
    </w:p>
    <w:bookmarkEnd w:id="22"/>
    <w:bookmarkStart w:id="23" w:name="rehabilitation-services"/>
    <w:p>
      <w:pPr>
        <w:pStyle w:val="Heading3"/>
      </w:pPr>
      <w:r>
        <w:t xml:space="preserve">2. Rehabilitation Services</w:t>
      </w:r>
    </w:p>
    <w:p>
      <w:pPr>
        <w:pStyle w:val="FirstParagraph"/>
      </w:pPr>
      <w:r>
        <w:t xml:space="preserve">In hospitals and clinics, Speech Therapists work with individuals who have suffered strokes (CVA), traumatic brain injuries, or those born with congenital conditions like cleft lip/palate or hearing impairments. Swallowing disorders (dysphagia) are particularly common in geriatric care and neurological units, requiring specialized attention to prevent aspiration pneumonia.</w:t>
      </w:r>
    </w:p>
    <w:bookmarkEnd w:id="23"/>
    <w:bookmarkStart w:id="24" w:name="community-advocacy"/>
    <w:p>
      <w:pPr>
        <w:pStyle w:val="Heading3"/>
      </w:pPr>
      <w:r>
        <w:t xml:space="preserve">3. Community Advocacy</w:t>
      </w:r>
    </w:p>
    <w:p>
      <w:pPr>
        <w:pStyle w:val="FirstParagraph"/>
      </w:pPr>
      <w:r>
        <w:t xml:space="preserve">A significant part of the Speech Therapist's mandate in DR Congo Kinshasa involves raising awareness. Misconceptions about stuttering or speech impediments often lead to social isolation or bullying, especially among children. Therapists act as educators for parents and teachers, helping them understand that communication disorders are medical conditions, not behavioral issues.</w:t>
      </w:r>
    </w:p>
    <w:bookmarkEnd w:id="24"/>
    <w:bookmarkEnd w:id="25"/>
    <w:bookmarkStart w:id="26" w:name="X019c2536befbf055d60df3b53f65a532e89c1a5"/>
    <w:p>
      <w:pPr>
        <w:pStyle w:val="Heading2"/>
      </w:pPr>
      <w:r>
        <w:t xml:space="preserve">Challenges Facing Speech Therapy in DR Congo Kinshasa</w:t>
      </w:r>
    </w:p>
    <w:p>
      <w:pPr>
        <w:pStyle w:val="FirstParagraph"/>
      </w:pPr>
      <w:r>
        <w:t xml:space="preserve">The practice of speech-language pathology in Kinshasa faces several systemic hurdles:</w:t>
      </w:r>
    </w:p>
    <w:p>
      <w:pPr>
        <w:pStyle w:val="BodyText"/>
      </w:pPr>
      <w:r>
        <w:rPr>
          <w:bCs/>
          <w:b/>
        </w:rPr>
        <w:t xml:space="preserve">Limited Infrastructure:</w:t>
      </w:r>
      <w:r>
        <w:t xml:space="preserve"> </w:t>
      </w:r>
      <w:r>
        <w:t xml:space="preserve">Specialized centers are concentrated primarily in the city center, leaving peripheral communes with little to no access.</w:t>
      </w:r>
    </w:p>
    <w:p>
      <w:pPr>
        <w:pStyle w:val="BodyText"/>
      </w:pPr>
      <w:r>
        <w:rPr>
          <w:bCs/>
          <w:b/>
        </w:rPr>
        <w:t xml:space="preserve">Funding Constraints:</w:t>
      </w:r>
      <w:r>
        <w:t xml:space="preserve"> </w:t>
      </w:r>
      <w:r>
        <w:t xml:space="preserve">Public healthcare funding is limited. Many families cannot afford private therapy sessions, which are often necessary due to long wait times in public hospitals.</w:t>
      </w:r>
    </w:p>
    <w:p>
      <w:pPr>
        <w:pStyle w:val="BodyText"/>
      </w:pPr>
      <w:r>
        <w:t xml:space="preserve">Lack of Localized Resources:</w:t>
      </w:r>
    </w:p>
    <w:bookmarkEnd w:id="26"/>
    <w:bookmarkStart w:id="27" w:name="recommendations-and-future-directions"/>
    <w:p>
      <w:pPr>
        <w:pStyle w:val="Heading2"/>
      </w:pPr>
      <w:r>
        <w:t xml:space="preserve">Recommendations and Future Directions</w:t>
      </w:r>
    </w:p>
    <w:p>
      <w:pPr>
        <w:pStyle w:val="FirstParagraph"/>
      </w:pPr>
      <w:r>
        <w:t xml:space="preserve">To strengthen the role of the Speech Therapist in DR Congo Kinshasa, several strategic actions are recommended:</w:t>
      </w:r>
    </w:p>
    <w:p>
      <w:pPr>
        <w:numPr>
          <w:ilvl w:val="0"/>
          <w:numId w:val="1001"/>
        </w:numPr>
        <w:pStyle w:val="Compact"/>
      </w:pPr>
      <w:r>
        <w:t xml:space="preserve">Localization of Tools:</w:t>
      </w:r>
    </w:p>
    <w:p>
      <w:pPr>
        <w:numPr>
          <w:ilvl w:val="0"/>
          <w:numId w:val="1001"/>
        </w:numPr>
        <w:pStyle w:val="Compact"/>
      </w:pPr>
      <w:r>
        <w:t xml:space="preserve">Polyglot Training Programs:</w:t>
      </w:r>
    </w:p>
    <w:p>
      <w:pPr>
        <w:pStyle w:val="FirstParagraph"/>
      </w:pPr>
      <w:r>
        <w:t xml:space="preserve">Policymaker Engagement:</w:t>
      </w:r>
    </w:p>
    <w:bookmarkEnd w:id="27"/>
    <w:bookmarkEnd w:id="28"/>
    <w:bookmarkStart w:id="31" w:name="Xd1b1faa5280e6bb5c678e8b8d99bf6f9052a6bd"/>
    <w:p>
      <w:pPr>
        <w:pStyle w:val="Heading1"/>
      </w:pPr>
      <w:r>
        <w:t xml:space="preserve">Book Report: The Role of the Speech Therapist in DR Congo Kinshasa</w:t>
      </w:r>
    </w:p>
    <w:p>
      <w:pPr>
        <w:pStyle w:val="FirstParagraph"/>
      </w:pPr>
      <w:r>
        <w:rPr>
          <w:bCs/>
          <w:b/>
        </w:rPr>
        <w:t xml:space="preserve">Date:</w:t>
      </w:r>
      <w:r>
        <w:t xml:space="preserve"> </w:t>
      </w:r>
      <w:r>
        <w:t xml:space="preserve">October 26, 2023</w:t>
      </w:r>
      <w:r>
        <w:br/>
      </w:r>
      <w:r>
        <w:rPr>
          <w:bCs/>
          <w:b/>
        </w:rPr>
        <w:t xml:space="preserve">Prepared For:</w:t>
      </w:r>
    </w:p>
    <w:bookmarkStart w:id="29" w:name="Xc021fbff3fa177adedb6cbe055830a403c12278"/>
    <w:p>
      <w:pPr>
        <w:pStyle w:val="Heading2"/>
      </w:pPr>
      <w:r>
        <w:t xml:space="preserve">The Linguistic Landscape of DR Congo Kinshasa</w:t>
      </w:r>
    </w:p>
    <w:p>
      <w:pPr>
        <w:pStyle w:val="FirstParagraph"/>
      </w:pPr>
      <w:r>
        <w:t xml:space="preserve">Kinshasa, the capital of DR Congo, is a linguistic mosaic. While French is the official language used in administration and formal education, Lingala serves as the primary lingua franca for daily communication among diverse ethnic groups. This multilingual reality creates unique challenges for Speech Therapists.</w:t>
      </w:r>
    </w:p>
    <w:p>
      <w:pPr>
        <w:pStyle w:val="BodyText"/>
      </w:pPr>
      <w:r>
        <w:t xml:space="preserve">Speech-Language Pathologists (SLPs) working in this region must navigate code-switching between French and Lingala. Standardized assessment tools often imported from France or North America may not be culturally or linguistically valid for Kinshasa's population. A Speech Therapist must therefore adapt diagnostic criteria to account for linguistic nuances, ensuring that delays are not misdiagnosed as differences in language proficiency.</w:t>
      </w:r>
    </w:p>
    <w:bookmarkEnd w:id="29"/>
    <w:bookmarkStart w:id="30" w:name="Xf451d1295d5b1a54cd7fed1bd796540f0312252"/>
    <w:p>
      <w:pPr>
        <w:pStyle w:val="Heading2"/>
      </w:pPr>
      <w:r>
        <w:t xml:space="preserve">The Role of the Speech Therapist in DR Congo Kinshasa</w:t>
      </w:r>
    </w:p>
    <w:p>
      <w:pPr>
        <w:pStyle w:val="FirstParagraph"/>
      </w:pPr>
      <w:r>
        <w:t xml:space="preserve">In DR Congo Kinshasa, the Speech Therapist plays a multifaceted role. They are not only clinicians but also advocates for inclusive education and healthcare access.</w:t>
      </w:r>
    </w:p>
    <w:p>
      <w:pPr>
        <w:pStyle w:val="BodyText"/>
      </w:pPr>
      <w:r>
        <w:t xml:space="preserve">Educational Support:</w:t>
      </w:r>
    </w:p>
    <w:bookmarkEnd w:id="30"/>
    <w:bookmarkEnd w:id="31"/>
    <w:bookmarkStart w:id="32" w:name="X956029768fda1d6a9d963c26dbce170ada21d7d"/>
    <w:p>
      <w:pPr>
        <w:pStyle w:val="Heading1"/>
      </w:pPr>
      <w:r>
        <w:t xml:space="preserve">Book Report: The Role of the Speech Therapist in DR Congo Kinshasa</w:t>
      </w:r>
    </w:p>
    <w:p>
      <w:pPr>
        <w:pStyle w:val="FirstParagraph"/>
      </w:pPr>
      <w:r>
        <w:rPr>
          <w:bCs/>
          <w:b/>
        </w:rPr>
        <w:t xml:space="preserve">Date:</w:t>
      </w:r>
      <w:r>
        <w:t xml:space="preserve"> </w:t>
      </w:r>
      <w:r>
        <w:t xml:space="preserve">October 26, 2023</w:t>
      </w:r>
      <w:r>
        <w:br/>
      </w:r>
    </w:p>
    <w:p>
      <w:pPr>
        <w:pStyle w:val="BodyText"/>
      </w:pPr>
      <w:r>
        <w:t xml:space="preserve">To:</w:t>
      </w:r>
    </w:p>
    <w:bookmarkEnd w:id="32"/>
    <w:bookmarkStart w:id="33" w:name="Xf1bf2dbb81d2d40cb05ea7300c75fc08a8f7d74"/>
    <w:p>
      <w:pPr>
        <w:pStyle w:val="Heading1"/>
      </w:pPr>
      <w:r>
        <w:t xml:space="preserve">Book Report: The Role of the Speech Therapist in DR Congo Kinshasa</w:t>
      </w:r>
    </w:p>
    <w:p>
      <w:pPr>
        <w:pStyle w:val="FirstParagraph"/>
      </w:pPr>
      <w:r>
        <w:rPr>
          <w:bCs/>
          <w:b/>
        </w:rPr>
        <w:t xml:space="preserve">Date:</w:t>
      </w:r>
      <w:r>
        <w:t xml:space="preserve"> </w:t>
      </w:r>
      <w:r>
        <w:t xml:space="preserve">October 26, 2023</w:t>
      </w:r>
      <w:r>
        <w:br/>
      </w:r>
    </w:p>
    <w:p>
      <w:pPr>
        <w:pStyle w:val="BodyText"/>
      </w:pPr>
      <w:r>
        <w:t xml:space="preserve">To:</w:t>
      </w:r>
    </w:p>
    <w:bookmarkEnd w:id="33"/>
    <w:bookmarkStart w:id="34" w:name="Xb17d87f616ce8a3c11fea4227c4b24ca381eb56"/>
    <w:p>
      <w:pPr>
        <w:pStyle w:val="Heading1"/>
      </w:pPr>
      <w:r>
        <w:t xml:space="preserve">Book Report: The Role of the Speech Therapist in DR Congo Kinshasa</w:t>
      </w:r>
    </w:p>
    <w:p>
      <w:pPr>
        <w:pStyle w:val="FirstParagraph"/>
      </w:pPr>
      <w:r>
        <w:rPr>
          <w:bCs/>
          <w:b/>
        </w:rPr>
        <w:t xml:space="preserve">Date:</w:t>
      </w:r>
      <w:r>
        <w:t xml:space="preserve"> </w:t>
      </w:r>
      <w:r>
        <w:t xml:space="preserve">October 26, 2023</w:t>
      </w:r>
      <w:r>
        <w:br/>
      </w:r>
    </w:p>
    <w:p>
      <w:pPr>
        <w:pStyle w:val="BodyText"/>
      </w:pPr>
      <w:r>
        <w:t xml:space="preserve">To:</w:t>
      </w:r>
    </w:p>
    <w:bookmarkEnd w:id="34"/>
    <w:bookmarkStart w:id="35" w:name="X96384adc6f81b6e92444b176cb7a4e37c5abcaa"/>
    <w:p>
      <w:pPr>
        <w:pStyle w:val="Heading1"/>
      </w:pPr>
      <w:r>
        <w:t xml:space="preserve">Book Report: The Role of the Speech Therapist in DR Congo Kinshasa</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t xml:space="preserve">body { font-family: Arial, sans-serif; line-height: 1.6; margin: 0; padding: 20px; background-color:#f4f4f9;} .container { max-width:85% color:{border-radius{padding-left} ul li::before {content:"\2022"; color:#ce1021;font-weight:bold;display:inline-block;width:1em;margin-right{-em}</w:t>
      </w:r>
    </w:p>
    <w:bookmarkEnd w:id="35"/>
    <w:bookmarkStart w:id="36" w:name="Xaf7f348e8ac787ba7dc70b666d636f93729ab8c"/>
    <w:p>
      <w:pPr>
        <w:pStyle w:val="Heading1"/>
      </w:pPr>
      <w:r>
        <w:t xml:space="preserve">Book Report: The Role of the Speech Therapist in DR Congo Kinshasa</w:t>
      </w:r>
    </w:p>
    <w:p>
      <w:pPr>
        <w:pStyle w:val="FirstParagraph"/>
      </w:pPr>
      <w:r>
        <w:rPr>
          <w:bCs/>
          <w:b/>
        </w:rPr>
        <w:t xml:space="preserve">Date: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Speech Therapist in DR Congo Kinshasa</dc:title>
  <dc:creator/>
  <dc:language>en</dc:language>
  <cp:keywords/>
  <dcterms:created xsi:type="dcterms:W3CDTF">2026-07-29T07:15:06Z</dcterms:created>
  <dcterms:modified xsi:type="dcterms:W3CDTF">2026-07-29T07:15:06Z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