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6932b563637a5a0e0135cfb8dcd7e842f09d163"/>
    <w:p>
      <w:pPr>
        <w:pStyle w:val="Heading1"/>
      </w:pPr>
      <w:r>
        <w:t xml:space="preserve">The Statistician in Argentina, Buenos Aires</w:t>
      </w:r>
    </w:p>
    <w:p>
      <w:pPr>
        <w:pStyle w:val="FirstParagraph"/>
      </w:pPr>
      <w:r>
        <w:rPr>
          <w:bCs/>
          <w:b/>
        </w:rPr>
        <w:t xml:space="preserve">Title:</w:t>
      </w:r>
      <w:r>
        <w:br/>
      </w:r>
      <w:r>
        <w:rPr>
          <w:iCs/>
          <w:i/>
        </w:rPr>
        <w:t xml:space="preserve">Data and Destiny: The Evolution of the Statistician in Argentina, Buenos Aires</w:t>
      </w:r>
      <w:r>
        <w:br/>
      </w:r>
      <w:r>
        <w:br/>
      </w:r>
      <w:r>
        <w:rPr>
          <w:bCs/>
          <w:b/>
        </w:rPr>
        <w:t xml:space="preserve">Author:</w:t>
      </w:r>
      <w:r>
        <w:br/>
      </w:r>
      <w:r>
        <w:t xml:space="preserve">Dr. Elena Rossi</w:t>
      </w:r>
      <w:r>
        <w:br/>
      </w:r>
      <w:r>
        <w:br/>
      </w:r>
      <w:r>
        <w:rPr>
          <w:bCs/>
          <w:b/>
        </w:rPr>
        <w:t xml:space="preserve">Date Published:</w:t>
      </w:r>
      <w:r>
        <w:br/>
      </w:r>
      <w:r>
        <w:t xml:space="preserve">October 14, 2023</w:t>
      </w:r>
      <w:r>
        <w:br/>
      </w:r>
      <w:r>
        <w:br/>
      </w:r>
      <w:r>
        <w:rPr>
          <w:bCs/>
          <w:b/>
        </w:rPr>
        <w:t xml:space="preserve">Genre:</w:t>
      </w:r>
      <w:r>
        <w:br/>
      </w:r>
      <w:r>
        <w:t xml:space="preserve">Academic Non-Fiction / Socio-Economic History</w:t>
      </w:r>
    </w:p>
    <w:bookmarkStart w:id="20" w:name="i.-introduction-and-overview"/>
    <w:p>
      <w:pPr>
        <w:pStyle w:val="Heading2"/>
      </w:pPr>
      <w:r>
        <w:t xml:space="preserve">I. Introduction and Overview</w:t>
      </w:r>
    </w:p>
    <w:p>
      <w:pPr>
        <w:pStyle w:val="FirstParagraph"/>
      </w:pPr>
      <w:r>
        <w:t xml:space="preserve">In an era where data drives decision-making across the globe, understanding the historical and cultural context of statistical practice is crucial. Dr. Elena Rossi’s latest publication,</w:t>
      </w:r>
      <w:r>
        <w:t xml:space="preserve"> </w:t>
      </w:r>
      <w:r>
        <w:rPr>
          <w:iCs/>
          <w:i/>
        </w:rPr>
        <w:t xml:space="preserve">Data and Destiny: The Evolution of the Statistician in Argentina, Buenos Aires</w:t>
      </w:r>
      <w:r>
        <w:t xml:space="preserve">, offers a compelling exploration of how this specific profession has evolved within one of Latin America’s most significant economic hubs. This book report provides a comprehensive analysis of the text, focusing on its central thesis regarding the role of the statistician in Argentina and specifically detailing their impact within the bustling metropolis that serves as its capital, Buenos Aires.</w:t>
      </w:r>
    </w:p>
    <w:p>
      <w:pPr>
        <w:pStyle w:val="BodyText"/>
      </w:pPr>
      <w:r>
        <w:t xml:space="preserve">Argentina has long been considered a beacon for intellectuals and statisticians in South America due to its strong tradition in social sciences. However, Rossi argues that while national narratives are well-documented, the micro-level dynamics of the statistician operating within Buenos Aires remain under-analyzed. This book fills that critical gap by tracing the trajectory from early 20th-century census operations to modern big data analytics firms situated along Calle Florida and in newer business districts like Puerto Madero.</w:t>
      </w:r>
    </w:p>
    <w:bookmarkEnd w:id="20"/>
    <w:bookmarkStart w:id="21" w:name="X2f20873b7cdbaf4ed1f5913601898e3940008a2"/>
    <w:p>
      <w:pPr>
        <w:pStyle w:val="Heading2"/>
      </w:pPr>
      <w:r>
        <w:t xml:space="preserve">II. The Historical Context of Statistical Work in Argentina</w:t>
      </w:r>
    </w:p>
    <w:p>
      <w:pPr>
        <w:pStyle w:val="FirstParagraph"/>
      </w:pPr>
      <w:r>
        <w:t xml:space="preserve">The first third of the book delves into historical archives, providing readers with a rich background on how statistical methods were introduced to Argentina during its period of rapid industrialization. Rossi meticulously details how early census takers and demographic analysts laid the groundwork for public policy. The author emphasizes that these early practitioners were not merely number-crunchers but active participants in nation-building.</w:t>
      </w:r>
    </w:p>
    <w:p>
      <w:pPr>
        <w:pStyle w:val="BodyText"/>
      </w:pPr>
      <w:r>
        <w:t xml:space="preserve">A significant portion of this section highlights the tension between European statistical models and local Argentine realities. The book explains how statisticians had to adapt rigorous academic standards to fit a country marked by immense social diversity and economic volatility. This adaptation process is described as "creative friction," where innovation was born out of necessity due to inconsistent data collection methods in remote provinces.</w:t>
      </w:r>
    </w:p>
    <w:bookmarkEnd w:id="21"/>
    <w:bookmarkStart w:id="25" w:name="iii.-the-buenos-aires-case-study"/>
    <w:p>
      <w:pPr>
        <w:pStyle w:val="Heading2"/>
      </w:pPr>
      <w:r>
        <w:t xml:space="preserve">III. The Buenos Aires Case Study</w:t>
      </w:r>
    </w:p>
    <w:p>
      <w:pPr>
        <w:pStyle w:val="FirstParagraph"/>
      </w:pPr>
      <w:r>
        <w:t xml:space="preserve">The core strength of this book lies in its detailed examination of Buenos Aires as a laboratory for statistical innovation. Rossi posits that Buenos Aires, with its dense population and complex urban infrastructure, presents unique challenges that demand advanced analytical skills from the statistician.</w:t>
      </w:r>
    </w:p>
    <w:bookmarkStart w:id="22" w:name="a.-urban-planning-and-demographics"/>
    <w:p>
      <w:pPr>
        <w:pStyle w:val="Heading3"/>
      </w:pPr>
      <w:r>
        <w:t xml:space="preserve">A. Urban Planning and Demographics</w:t>
      </w:r>
    </w:p>
    <w:p>
      <w:pPr>
        <w:pStyle w:val="FirstParagraph"/>
      </w:pPr>
      <w:r>
        <w:t xml:space="preserve">One chapter specifically focuses on how statisticians contributed to urban planning in Buenos Aires during the mid-20th century. Through case studies involving housing projects in districts like Villa Crespo, the author illustrates how demographic data was used to predict migration patterns and allocate resources efficiently. The narrative reveals that many modern infrastructure developments in Argentina were directly influenced by predictive models created by local experts.</w:t>
      </w:r>
    </w:p>
    <w:bookmarkEnd w:id="22"/>
    <w:bookmarkStart w:id="23" w:name="X2aeab4135f6822b936919bc1cac4d958b3c2c2f"/>
    <w:p>
      <w:pPr>
        <w:pStyle w:val="Heading3"/>
      </w:pPr>
      <w:r>
        <w:t xml:space="preserve">B. Economic Modeling and Crisis Management</w:t>
      </w:r>
    </w:p>
    <w:p>
      <w:pPr>
        <w:pStyle w:val="FirstParagraph"/>
      </w:pPr>
      <w:r>
        <w:t xml:space="preserve">Perhaps the most provocative section addresses the role of economists and statisticians during financial crises, particularly those experienced in the early 2000s. Rossi interviews surviving professionals from that era who describe their struggles to communicate uncertainty to government officials and international bodies like the IMF. The book captures the emotional weight carried by these individuals, portraying them as both scientists and moral guardians of public trust.</w:t>
      </w:r>
    </w:p>
    <w:bookmarkEnd w:id="23"/>
    <w:bookmarkStart w:id="24" w:name="c.-the-modern-technocratic-landscape"/>
    <w:p>
      <w:pPr>
        <w:pStyle w:val="Heading3"/>
      </w:pPr>
      <w:r>
        <w:t xml:space="preserve">C. The Modern Technocratic Landscape</w:t>
      </w:r>
    </w:p>
    <w:p>
      <w:pPr>
        <w:pStyle w:val="FirstParagraph"/>
      </w:pPr>
      <w:r>
        <w:t xml:space="preserve">In recent chapters, Rossi shifts focus to contemporary trends. She examines how tech startups in Buenos Aires are reshaping traditional statistical roles. Young professionals today work at the intersection of computer science and applied mathematics, creating algorithms that power everything from ride-sharing apps to financial trading platforms. This transition marks a shift from descriptive statistics (what happened) to prescriptive analytics (what should we do next).</w:t>
      </w:r>
    </w:p>
    <w:bookmarkEnd w:id="24"/>
    <w:bookmarkEnd w:id="25"/>
    <w:bookmarkStart w:id="26" w:name="iv.-methodology-and-narrative-style"/>
    <w:p>
      <w:pPr>
        <w:pStyle w:val="Heading2"/>
      </w:pPr>
      <w:r>
        <w:t xml:space="preserve">IV. Methodology and Narrative Style</w:t>
      </w:r>
    </w:p>
    <w:p>
      <w:pPr>
        <w:pStyle w:val="FirstParagraph"/>
      </w:pPr>
      <w:r>
        <w:t xml:space="preserve">Rossi employs a mixed-method approach combining archival research, oral histories, and quantitative analysis of career trajectories over the last century. Her writing style is accessible yet scholarly, making complex statistical concepts understandable to general readers without sacrificing academic rigor.</w:t>
      </w:r>
    </w:p>
    <w:p>
      <w:pPr>
        <w:pStyle w:val="BodyText"/>
      </w:pPr>
      <w:r>
        <w:t xml:space="preserve">One notable feature is her use of personal anecdotes from interviews with prominent statisticians based in Buenos Aires. These stories humanize the profession, revealing behind-the-scenes struggles such as bureaucratic red tape, ethical dilemmas regarding data privacy, and the constant pressure to deliver actionable insights under tight deadlines.</w:t>
      </w:r>
    </w:p>
    <w:bookmarkEnd w:id="26"/>
    <w:bookmarkStart w:id="27" w:name="v.-critical-evaluation"/>
    <w:p>
      <w:pPr>
        <w:pStyle w:val="Heading2"/>
      </w:pPr>
      <w:r>
        <w:t xml:space="preserve">V. Critical Evaluation</w:t>
      </w:r>
    </w:p>
    <w:p>
      <w:pPr>
        <w:pStyle w:val="FirstParagraph"/>
      </w:pPr>
      <w:r>
        <w:t xml:space="preserve">While</w:t>
      </w:r>
      <w:r>
        <w:t xml:space="preserve"> </w:t>
      </w:r>
      <w:r>
        <w:rPr>
          <w:iCs/>
          <w:i/>
        </w:rPr>
        <w:t xml:space="preserve">Data and Destiny</w:t>
      </w:r>
      <w:r>
        <w:t xml:space="preserve"> </w:t>
      </w:r>
      <w:r>
        <w:t xml:space="preserve">is an impressive achievement in documenting the history of statistics in Argentina, it does have minor limitations. Some critics might argue that the focus remains too heavily skewed toward Buenos Aires, potentially overlooking rural statistical practices elsewhere in the country. However, Rossi defends this choice by arguing that Buenos Aires acts as a bellwether for national trends—what happens there eventually ripples outward.</w:t>
      </w:r>
    </w:p>
    <w:p>
      <w:pPr>
        <w:pStyle w:val="BodyText"/>
      </w:pPr>
      <w:r>
        <w:t xml:space="preserve">Additionally, while the book covers technological advancements extensively, it could benefit from more discussion on international collaborations involving Argentine statisticians working abroad. Nevertheless, these shortcomings do not detract significantly from the overall quality of the work.</w:t>
      </w:r>
    </w:p>
    <w:bookmarkEnd w:id="27"/>
    <w:bookmarkStart w:id="28" w:name="vi.-conclusion-and-recommendations"/>
    <w:p>
      <w:pPr>
        <w:pStyle w:val="Heading2"/>
      </w:pPr>
      <w:r>
        <w:t xml:space="preserve">VI. Conclusion and Recommendations</w:t>
      </w:r>
    </w:p>
    <w:p>
      <w:pPr>
        <w:pStyle w:val="FirstParagraph"/>
      </w:pPr>
      <w:r>
        <w:t xml:space="preserve">In conclusion,</w:t>
      </w:r>
      <w:r>
        <w:t xml:space="preserve"> </w:t>
      </w:r>
      <w:r>
        <w:rPr>
          <w:iCs/>
          <w:i/>
        </w:rPr>
        <w:t xml:space="preserve">Data and Destiny: The Evolution of the Statistician in Argentina, Buenos Aires</w:t>
      </w:r>
      <w:r>
        <w:t xml:space="preserve"> </w:t>
      </w:r>
      <w:r>
        <w:t xml:space="preserve">is a vital read for anyone interested in statistics, history, or Argentine culture. It successfully bridges the gap between abstract mathematical theory and real-world application while honoring the individuals whose work shapes our understanding of society.</w:t>
      </w:r>
    </w:p>
    <w:p>
      <w:pPr>
        <w:pStyle w:val="BodyText"/>
      </w:pPr>
      <w:r>
        <w:t xml:space="preserve">For students considering careers as statisticians in Argentina or those looking to understand the economic landscape of Buenos Aires, this book serves as both an inspirational guide and a cautionary tale about responsibility in data analysis. It reminds us that behind every dataset are stories, people, and decisions that affect countless lives.</w:t>
      </w:r>
    </w:p>
    <w:p>
      <w:pPr>
        <w:pStyle w:val="BodyText"/>
      </w:pPr>
      <w:r>
        <w:t xml:space="preserve">Ultimately, Dr. Rossi has crafted a definitive account of how the statistician fits into the broader tapestry of Argentine society. By highlighting their contributions to urban development, economic stability, and technological progress in Buenos Aires she ensures that this often-overlooked profession receives its due recognition. Anyone seeking deeper insight into why data matters—and who makes sense of it—will find immense value within these pages.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Argentina, Buenos Aires</dc:title>
  <dc:creator/>
  <dc:language>en</dc:language>
  <cp:keywords/>
  <dcterms:created xsi:type="dcterms:W3CDTF">2026-07-29T08:03:24Z</dcterms:created>
  <dcterms:modified xsi:type="dcterms:W3CDTF">2026-07-29T08:03:24Z</dcterms:modified>
</cp:coreProperties>
</file>

<file path=docProps/custom.xml><?xml version="1.0" encoding="utf-8"?>
<Properties xmlns="http://schemas.openxmlformats.org/officeDocument/2006/custom-properties" xmlns:vt="http://schemas.openxmlformats.org/officeDocument/2006/docPropsVTypes"/>
</file>