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0" w:name="X15a09a2dca028a56497c72591e2269169645443"/>
    <w:p>
      <w:pPr>
        <w:pStyle w:val="Heading1"/>
      </w:pPr>
      <w:r>
        <w:t xml:space="preserve">The Statistical Soul: A Book Report on the Role of the Statistician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Region Focus:</w:t>
      </w:r>
    </w:p>
    <w:bookmarkStart w:id="20" w:name="i.-introduction"/>
    <w:p>
      <w:pPr>
        <w:pStyle w:val="Heading2"/>
      </w:pPr>
      <w:r>
        <w:t xml:space="preserve">I. Introduction</w:t>
      </w:r>
    </w:p>
    <w:p>
      <w:pPr>
        <w:pStyle w:val="FirstParagraph"/>
      </w:pPr>
      <w:r>
        <w:t xml:space="preserve">In the vast and dynamic landscape of Central Africa, few cities pulse with as much complexity and potential as Kinshasa, the capital of the Democratic Republic of Congo (DR Congo). Often described as a megacity in motion, Kinshasa is home to over 17 million people. It is a place where informal economies thrive amidst formal structures that are still evolving. Within this intricate socio-economic tapestry, there exists a critical but often underappreciated profession: the</w:t>
      </w:r>
      <w:r>
        <w:t xml:space="preserve"> </w:t>
      </w:r>
      <w:r>
        <w:rPr>
          <w:bCs/>
          <w:b/>
        </w:rPr>
        <w:t xml:space="preserve">Statistician</w:t>
      </w:r>
      <w:r>
        <w:t xml:space="preserve">. This book report explores the vital intersection of data science and urban development, specifically analyzing how statisticians operate within the unique context of DR Congo Kinshasa.</w:t>
      </w:r>
    </w:p>
    <w:p>
      <w:pPr>
        <w:pStyle w:val="BodyText"/>
      </w:pPr>
      <w:r>
        <w:t xml:space="preserve">The purpose of this document is to evaluate the literature surrounding statistical practices in emerging megacities, with a specific case study lens focused on Kinshasa. By examining the challenges faced by</w:t>
      </w:r>
      <w:r>
        <w:t xml:space="preserve"> </w:t>
      </w:r>
      <w:r>
        <w:rPr>
          <w:bCs/>
          <w:b/>
        </w:rPr>
        <w:t xml:space="preserve">Statistician</w:t>
      </w:r>
      <w:r>
        <w:t xml:space="preserve"> </w:t>
      </w:r>
      <w:r>
        <w:t xml:space="preserve">professionals in this region, we can understand how data drives policy, healthcare outcomes, and economic planning for one of Africa’s most populous nations.</w:t>
      </w:r>
    </w:p>
    <w:bookmarkEnd w:id="20"/>
    <w:bookmarkStart w:id="22" w:name="X74a2c7e3d132f2fe52985692393c896b832fa7b"/>
    <w:p>
      <w:pPr>
        <w:pStyle w:val="Heading2"/>
      </w:pPr>
      <w:r>
        <w:t xml:space="preserve">II. The Context: DR Congo Kinshasa as a Data Environment</w:t>
      </w:r>
    </w:p>
    <w:p>
      <w:pPr>
        <w:pStyle w:val="FirstParagraph"/>
      </w:pPr>
      <w:r>
        <w:t xml:space="preserve">To understand the role of the statistician in DR Congo Kinshasa, one must first appreciate the environment in which they work. Kinshasa is characterized by rapid urbanization, a significant informal sector (often referred to locally as "the underground economy"), and diverse linguistic and cultural groups.</w:t>
      </w:r>
    </w:p>
    <w:bookmarkStart w:id="21" w:name="X5a6b1a1efa5fc1b7a9696c4dfad2ad5e3d8877e"/>
    <w:p>
      <w:pPr>
        <w:pStyle w:val="Heading3"/>
      </w:pPr>
      <w:r>
        <w:t xml:space="preserve">Key Characteristics of the Data Environment:</w:t>
      </w:r>
    </w:p>
    <w:p>
      <w:pPr>
        <w:numPr>
          <w:ilvl w:val="0"/>
          <w:numId w:val="1001"/>
        </w:numPr>
        <w:pStyle w:val="Compact"/>
      </w:pPr>
      <w:r>
        <w:rPr>
          <w:bCs/>
          <w:b/>
        </w:rPr>
        <w:t xml:space="preserve">Rapid Urbanization:</w:t>
      </w:r>
    </w:p>
    <w:p>
      <w:pPr>
        <w:numPr>
          <w:ilvl w:val="0"/>
          <w:numId w:val="1001"/>
        </w:numPr>
        <w:pStyle w:val="Compact"/>
      </w:pPr>
      <w:r>
        <w:rPr>
          <w:bCs/>
          <w:b/>
        </w:rPr>
        <w:t xml:space="preserve">The Informal Economy:</w:t>
      </w:r>
    </w:p>
    <w:bookmarkEnd w:id="21"/>
    <w:p>
      <w:pPr>
        <w:pStyle w:val="FirstParagraph"/>
      </w:pPr>
      <w:r>
        <w:t xml:space="preserve">Literature suggests that the lack of comprehensive, real-time data in DR Congo Kinshasa hinders effective governance. Therefore, the modern statistician here is not just a number-cruncher but a detective of social trends, piecing together fragmented information to create coherent narratives about population health, economic shifts, and educational needs.</w:t>
      </w:r>
    </w:p>
    <w:bookmarkEnd w:id="22"/>
    <w:bookmarkStart w:id="26" w:name="X3a9faa6fdc0fae14bf24cbb0a0cd36d0e20cd46"/>
    <w:p>
      <w:pPr>
        <w:pStyle w:val="Heading2"/>
      </w:pPr>
      <w:r>
        <w:t xml:space="preserve">III. The Role of the Statistician in DR Congo Kinshasa</w:t>
      </w:r>
    </w:p>
    <w:p>
      <w:pPr>
        <w:pStyle w:val="FirstParagraph"/>
      </w:pPr>
      <w:r>
        <w:t xml:space="preserve">The literature identifies three primary domains where the work of a</w:t>
      </w:r>
      <w:r>
        <w:t xml:space="preserve"> </w:t>
      </w:r>
      <w:r>
        <w:rPr>
          <w:bCs/>
          <w:b/>
        </w:rPr>
        <w:t xml:space="preserve">Statistician</w:t>
      </w:r>
      <w:r>
        <w:t xml:space="preserve"> </w:t>
      </w:r>
      <w:r>
        <w:t xml:space="preserve">is most impactful in Kinshasa: Public Health, Economic Policy, and Urban Planning.</w:t>
      </w:r>
    </w:p>
    <w:bookmarkStart w:id="23" w:name="a.-public-health-and-epidemiology"/>
    <w:p>
      <w:pPr>
        <w:pStyle w:val="Heading3"/>
      </w:pPr>
      <w:r>
        <w:t xml:space="preserve">A. Public Health and Epidemiology</w:t>
      </w:r>
    </w:p>
    <w:p>
      <w:pPr>
        <w:pStyle w:val="FirstParagraph"/>
      </w:pPr>
      <w:r>
        <w:t xml:space="preserve">Kinshasa faces significant public health challenges, including malaria outbreaks, cholera risks due to water infrastructure issues, and the ongoing management of infectious diseases like Ebola which have periodic spillover effects from neighboring regions. Statisticians in DR Congo Kinshasa are crucial for modeling disease spread.</w:t>
      </w:r>
    </w:p>
    <w:p>
      <w:pPr>
        <w:pStyle w:val="BodyText"/>
      </w:pPr>
      <w:r>
        <w:t xml:space="preserve">For instance, during recent cholera outbreaks in Kinshasa, statisticians utilized data from hospital admissions and mobile money transaction spikes (as people bought bottled water) to predict hotspots. This real-time statistical analysis allowed NGOs and the government to deploy resources more effectively. Without the expertise of a dedicated</w:t>
      </w:r>
      <w:r>
        <w:t xml:space="preserve"> </w:t>
      </w:r>
      <w:r>
        <w:rPr>
          <w:bCs/>
          <w:b/>
        </w:rPr>
        <w:t xml:space="preserve">Statistician</w:t>
      </w:r>
      <w:r>
        <w:t xml:space="preserve">, these responses would be reactive rather than proactive.</w:t>
      </w:r>
    </w:p>
    <w:bookmarkEnd w:id="23"/>
    <w:bookmarkStart w:id="24" w:name="b.-economic-policy-and-informal-markets"/>
    <w:p>
      <w:pPr>
        <w:pStyle w:val="Heading3"/>
      </w:pPr>
      <w:r>
        <w:t xml:space="preserve">B. Economic Policy and Informal Markets</w:t>
      </w:r>
    </w:p>
    <w:p>
      <w:pPr>
        <w:pStyle w:val="FirstParagraph"/>
      </w:pPr>
      <w:r>
        <w:t xml:space="preserve">In DR Congo Kinshasa, understanding the economy requires looking beyond formal GDP figures. The "kinship economy" and local markets dominate. Statisticians are tasked with developing proxy indicators to estimate economic activity in these informal sectors.</w:t>
      </w:r>
    </w:p>
    <w:p>
      <w:pPr>
        <w:pStyle w:val="BodyText"/>
      </w:pPr>
      <w:r>
        <w:t xml:space="preserve">This involves complex sampling techniques because random household surveys often fail to capture the transient nature of street vendors and small-scale traders. The literature highlights that statisticians in Kinshasa must adapt standard Western statistical models to fit local realities, ensuring that policy recommendations based on their data are culturally and economically relevant.</w:t>
      </w:r>
    </w:p>
    <w:bookmarkEnd w:id="24"/>
    <w:bookmarkStart w:id="25" w:name="c.-urban-planning-and-infrastructure"/>
    <w:p>
      <w:pPr>
        <w:pStyle w:val="Heading3"/>
      </w:pPr>
      <w:r>
        <w:t xml:space="preserve">C. Urban Planning and Infrastructure</w:t>
      </w:r>
    </w:p>
    <w:p>
      <w:pPr>
        <w:pStyle w:val="FirstParagraph"/>
      </w:pPr>
      <w:r>
        <w:t xml:space="preserve">Kinshasa suffers from severe traffic congestion (embouteillages) and inadequate public transportation. Statisticians collaborate with urban planners to analyze traffic flow data, population density maps, and commuting patterns. By utilizing GPS data from ride-sharing apps like Yango or Heetch, which are popular in DR Congo Kinshasa, statisticians provide insights into where new roads or bus lanes would have the highest impact on mobility.</w:t>
      </w:r>
    </w:p>
    <w:bookmarkEnd w:id="25"/>
    <w:bookmarkEnd w:id="26"/>
    <w:bookmarkStart w:id="27" w:name="iv.-challenges-faced-by-statisticians"/>
    <w:p>
      <w:pPr>
        <w:pStyle w:val="Heading2"/>
      </w:pPr>
      <w:r>
        <w:t xml:space="preserve">IV. Challenges Faced by Statisticians</w:t>
      </w:r>
    </w:p>
    <w:p>
      <w:pPr>
        <w:pStyle w:val="FirstParagraph"/>
      </w:pPr>
      <w:r>
        <w:t xml:space="preserve">The literature consistently points to several hurdles that a</w:t>
      </w:r>
      <w:r>
        <w:t xml:space="preserve"> </w:t>
      </w:r>
      <w:r>
        <w:rPr>
          <w:bCs/>
          <w:b/>
        </w:rPr>
        <w:t xml:space="preserve">Statistician</w:t>
      </w:r>
      <w:r>
        <w:t xml:space="preserve"> </w:t>
      </w:r>
      <w:r>
        <w:t xml:space="preserve">faces when working in DR Congo Kinshasa:</w:t>
      </w:r>
    </w:p>
    <w:p>
      <w:pPr>
        <w:numPr>
          <w:ilvl w:val="0"/>
          <w:numId w:val="1002"/>
        </w:numPr>
        <w:pStyle w:val="Compact"/>
      </w:pPr>
      <w:r>
        <w:rPr>
          <w:bCs/>
          <w:b/>
        </w:rPr>
        <w:t xml:space="preserve">Data Scarcity and Quality:</w:t>
      </w:r>
    </w:p>
    <w:p>
      <w:pPr>
        <w:numPr>
          <w:ilvl w:val="0"/>
          <w:numId w:val="1002"/>
        </w:numPr>
        <w:pStyle w:val="Compact"/>
      </w:pPr>
      <w:r>
        <w:rPr>
          <w:bCs/>
          <w:b/>
        </w:rPr>
        <w:t xml:space="preserve">Infrastructure Limitations:</w:t>
      </w:r>
    </w:p>
    <w:p>
      <w:pPr>
        <w:numPr>
          <w:ilvl w:val="0"/>
          <w:numId w:val="1002"/>
        </w:numPr>
        <w:pStyle w:val="Compact"/>
      </w:pPr>
      <w:r>
        <w:rPr>
          <w:bCs/>
          <w:b/>
        </w:rPr>
        <w:t xml:space="preserve">Digital Literacy Gaps:</w:t>
      </w:r>
    </w:p>
    <w:bookmarkEnd w:id="27"/>
    <w:bookmarkStart w:id="28" w:name="v.-recommendations-for-the-future"/>
    <w:p>
      <w:pPr>
        <w:pStyle w:val="Heading2"/>
      </w:pPr>
      <w:r>
        <w:t xml:space="preserve">V. Recommendations for the Future</w:t>
      </w:r>
    </w:p>
    <w:p>
      <w:pPr>
        <w:pStyle w:val="FirstParagraph"/>
      </w:pPr>
      <w:r>
        <w:t xml:space="preserve">To empower statisticians in DR Congo Kinshasa, several steps are recommended based on current academic and professional discourse:</w:t>
      </w:r>
    </w:p>
    <w:p>
      <w:pPr>
        <w:numPr>
          <w:ilvl w:val="0"/>
          <w:numId w:val="1003"/>
        </w:numPr>
        <w:pStyle w:val="Compact"/>
      </w:pPr>
      <w:r>
        <w:rPr>
          <w:bCs/>
          <w:b/>
        </w:rPr>
        <w:t xml:space="preserve">Digital Infrastructure Investment:</w:t>
      </w:r>
    </w:p>
    <w:p>
      <w:pPr>
        <w:numPr>
          <w:ilvl w:val="0"/>
          <w:numId w:val="1003"/>
        </w:numPr>
        <w:pStyle w:val="Compact"/>
      </w:pPr>
      <w:r>
        <w:rPr>
          <w:bCs/>
          <w:b/>
        </w:rPr>
        <w:t xml:space="preserve">Data Sovereignty:</w:t>
      </w:r>
    </w:p>
    <w:p>
      <w:pPr>
        <w:numPr>
          <w:ilvl w:val="0"/>
          <w:numId w:val="1003"/>
        </w:numPr>
        <w:pStyle w:val="Compact"/>
      </w:pPr>
      <w:r>
        <w:rPr>
          <w:bCs/>
          <w:b/>
        </w:rPr>
        <w:t xml:space="preserve">Capacity Building:</w:t>
      </w:r>
      <w:r>
        <w:t xml:space="preserve">Increased training programs for young Congolese minds in data science at universities such as the University of Kinshasa (UNIKIN), fostering a new generation of homegrown</w:t>
      </w:r>
      <w:r>
        <w:t xml:space="preserve"> </w:t>
      </w:r>
      <w:r>
        <w:rPr>
          <w:bCs/>
          <w:b/>
        </w:rPr>
        <w:t xml:space="preserve">Statistician</w:t>
      </w:r>
      <w:r>
        <w:t xml:space="preserve">s.</w:t>
      </w:r>
    </w:p>
    <w:bookmarkEnd w:id="28"/>
    <w:bookmarkStart w:id="29" w:name="vi.-conclusion"/>
    <w:p>
      <w:pPr>
        <w:pStyle w:val="Heading2"/>
      </w:pPr>
      <w:r>
        <w:t xml:space="preserve">VI. Conclusion</w:t>
      </w:r>
    </w:p>
    <w:p>
      <w:pPr>
        <w:pStyle w:val="FirstParagraph"/>
      </w:pPr>
      <w:r>
        <w:t xml:space="preserve">In conclusion, the profession of the statistician in DR Congo Kinshasa is not merely academic; it is a lifeline for development and stability. As this book report has outlined, statisticians play a pivotal role in deciphering the complex social fabric of one of Africa’s most vibrant cities. They translate chaos into clarity, allowing policymakers to address health crises, optimize economic potential, and plan urban infrastructure with precision.</w:t>
      </w:r>
    </w:p>
    <w:p>
      <w:pPr>
        <w:pStyle w:val="BodyText"/>
      </w:pPr>
      <w:r>
        <w:t xml:space="preserve">For DR Congo Kinshasa to thrive in the 21st century, investing in its statistical capacity is not optional—it is essential. The data-driven insights provided by skilled statisticians will determine how effectively the city can manage its growth and serve its millions of inhabitants. Therefore, supporting and empowering statisticians is synonymous with supporting the future of Kinshasa itself.</w:t>
      </w:r>
    </w:p>
    <w:p>
      <w:pPr>
        <w:pStyle w:val="BodyText"/>
      </w:pPr>
      <w:r>
        <w:rPr>
          <w:iCs/>
          <w:i/>
        </w:rPr>
        <w:t xml:space="preserve">This report was prepared for educational purposes focusing on development studies in Central Africa.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DR Congo Kinshasa</dc:title>
  <dc:creator/>
  <dc:language>en</dc:language>
  <cp:keywords/>
  <dcterms:created xsi:type="dcterms:W3CDTF">2026-07-29T03:47:11Z</dcterms:created>
  <dcterms:modified xsi:type="dcterms:W3CDTF">2026-07-29T03:47:11Z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