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w:t>
      </w:r>
      <w:r>
        <w:t xml:space="preserve"> </w:t>
      </w:r>
      <w:r>
        <w:t xml:space="preserve">Data</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Jerusalem</w:t>
      </w:r>
    </w:p>
    <w:bookmarkStart w:id="20" w:name="X73729b183d12c9f7b7af2795b4ba7e7ae343ded"/>
    <w:p>
      <w:pPr>
        <w:pStyle w:val="Heading1"/>
      </w:pPr>
      <w:r>
        <w:t xml:space="preserve">The Statistician: A Book Report on Data, Destiny, and the City of Jerusalem</w:t>
      </w:r>
    </w:p>
    <w:p>
      <w:pPr>
        <w:pStyle w:val="FirstParagraph"/>
      </w:pPr>
      <w:r>
        <w:rPr>
          <w:bCs/>
          <w:b/>
        </w:rPr>
        <w:t xml:space="preserve">Date:</w:t>
      </w:r>
      <w:r>
        <w:t xml:space="preserve"> </w:t>
      </w:r>
      <w:r>
        <w:t xml:space="preserve">October 26, 2023</w:t>
      </w:r>
      <w:r>
        <w:br/>
      </w:r>
    </w:p>
    <w:p>
      <w:pPr>
        <w:pStyle w:val="BodyText"/>
      </w:pPr>
      <w:r>
        <w:br/>
      </w:r>
    </w:p>
    <w:bookmarkEnd w:id="20"/>
    <w:bookmarkStart w:id="21" w:name="introduction"/>
    <w:p>
      <w:pPr>
        <w:pStyle w:val="Heading2"/>
      </w:pPr>
      <w:r>
        <w:t xml:space="preserve">Introduction</w:t>
      </w:r>
    </w:p>
    <w:p>
      <w:pPr>
        <w:pStyle w:val="FirstParagraph"/>
      </w:pPr>
      <w:r>
        <w:t xml:space="preserve">In the annals of modern literature, few narratives capture the intersection of cold hard data and warm, chaotic human history as effectively as contemporary works exploring the life and mind of a statistician. This Book Report focuses on a pivotal narrative centered around "The Statistician," an individual whose profession is not merely about calculating averages but about decoding the complex tapestry of society. The setting for this exploration is profoundly significant: Israel, Jerusalem. This ancient city, often described as the most contested and spiritually dense square mile on Earth, serves as the perfect laboratory for statistical inquiry. Here, every data point carries weight; every variable is steeped in history, religion conflict and hope.</w:t>
      </w:r>
    </w:p>
    <w:p>
      <w:pPr>
        <w:pStyle w:val="BodyText"/>
      </w:pPr>
      <w:r>
        <w:t xml:space="preserve">The narrative we examine follows a protagonist who is both a master of probability and a resident of Jerusalem. This dual identity creates a compelling tension between the objectivity required by the scientific method and the subjective, often painful realities of life in Israel. The book serves as more than just character study; it is an allegory for how data can be used to understand, predict, and ultimately heal (or sometimes harm) communities living under immense pressure.</w:t>
      </w:r>
    </w:p>
    <w:bookmarkEnd w:id="21"/>
    <w:bookmarkStart w:id="23" w:name="the-protagonist"/>
    <w:bookmarkStart w:id="22" w:name="the-protagonist-the-modern-statistician"/>
    <w:p>
      <w:pPr>
        <w:pStyle w:val="Heading2"/>
      </w:pPr>
      <w:r>
        <w:t xml:space="preserve">The Protagonist: The Modern Statistician</w:t>
      </w:r>
    </w:p>
    <w:p>
      <w:pPr>
        <w:pStyle w:val="FirstParagraph"/>
      </w:pPr>
      <w:r>
        <w:t xml:space="preserve">The central figure in this work is a statistician who operates at the intersection of academia and public policy. Unlike the stereotypical detached observer, this character is deeply embedded in the social fabric of Jerusalem. The book explores their internal struggle to maintain neutrality in a city where data can be weaponized for political gain. The protagonist’s journey reveals that statistics are not inherently neutral; they are shaped by how questions are asked and which variables are chosen for inclusion or exclusion.</w:t>
      </w:r>
    </w:p>
    <w:p>
      <w:pPr>
        <w:pStyle w:val="BodyText"/>
      </w:pPr>
      <w:r>
        <w:t xml:space="preserve">We see the statistician grappling with fundamental ethical dilemmas. For instance, when modeling housing displacement in neighborhoods like Silwan or Sheikh Jarrah, the numbers tell one story of efficiency and urban planning, while the human reality tells a story of heritage and loss. The book uses this tension to challenge readers to think critically about who controls data in Israel Jerusalem. Is it used to build bridges between communities or walls between them? The protagonist’s expertise becomes a tool for advocacy, arguing that true statistical integrity requires an acknowledgment of human suffering.</w:t>
      </w:r>
    </w:p>
    <w:bookmarkEnd w:id="22"/>
    <w:bookmarkEnd w:id="23"/>
    <w:bookmarkStart w:id="25" w:name="jerusalem-as-laboratory"/>
    <w:bookmarkStart w:id="24" w:name="jerusalem-the-ultimate-data-laboratory"/>
    <w:p>
      <w:pPr>
        <w:pStyle w:val="Heading2"/>
      </w:pPr>
      <w:r>
        <w:t xml:space="preserve">Jerusalem: The Ultimate Data Laboratory</w:t>
      </w:r>
    </w:p>
    <w:p>
      <w:pPr>
        <w:pStyle w:val="FirstParagraph"/>
      </w:pPr>
      <w:r>
        <w:t xml:space="preserve">The setting of Israel Jerusalem is not merely a backdrop; it is a dynamic character in the narrative. The city’s unique demographic, religious, and political landscape provides rich material for statistical analysis. The book highlights the complexity of gathering data in such an environment. In Israel Jerusalem, census data can be politically sensitive. Birth rates, immigration patterns (Aliyah), and security incidents are all variables that carry heavy emotional loads.</w:t>
      </w:r>
    </w:p>
    <w:p>
      <w:pPr>
        <w:pStyle w:val="BodyText"/>
      </w:pPr>
      <w:r>
        <w:t xml:space="preserve">The narrative details how the statistician navigates these waters. For example, there is a poignant chapter dedicated to analyzing education outcomes in integrated schools versus segregated ones in Jerusalem. The data reveals stark disparities, but the interpretation of these numbers leads to heated debates among policymakers. The book illustrates that in Jerusalem, a standard deviation can mean the difference between peace and conflict. It forces the reader to understand that statistical literacy is not just a skill for mathematicians but a necessity for citizens seeking justice in Israel.</w:t>
      </w:r>
    </w:p>
    <w:p>
      <w:pPr>
        <w:pStyle w:val="BodyText"/>
      </w:pPr>
      <w:r>
        <w:t xml:space="preserve">Furthermore, the urban landscape of Jerusalem itself is analyzed through a spatial statistics lens. The book describes how crime rates, economic growth, and access to resources are distributed across different sectors of the city. This spatial analysis underscores the physical manifestation of statistical trends. Neighborhoods that appear prosperous on paper may have underlying social fractures visible only to those who understand the local context.</w:t>
      </w:r>
    </w:p>
    <w:bookmarkEnd w:id="24"/>
    <w:bookmarkEnd w:id="25"/>
    <w:bookmarkStart w:id="27" w:name="themes-and-ethical-dilemmas"/>
    <w:bookmarkStart w:id="26" w:name="themes-of-ethics-and-truth"/>
    <w:p>
      <w:pPr>
        <w:pStyle w:val="Heading2"/>
      </w:pPr>
      <w:r>
        <w:t xml:space="preserve">Themes of Ethics and Truth</w:t>
      </w:r>
    </w:p>
    <w:p>
      <w:pPr>
        <w:pStyle w:val="BlockText"/>
      </w:pPr>
      <w:r>
        <w:t xml:space="preserve">"In the end, statistics do not speak for themselves; they are spoken through by those who hold the pen, or in this case, the algorithm."</w:t>
      </w:r>
    </w:p>
    <w:p>
      <w:pPr>
        <w:pStyle w:val="FirstParagraph"/>
      </w:pPr>
      <w:r>
        <w:t xml:space="preserve">A central theme of this book is the ethics of data usage. The statistician protagonist faces pressure from various stakeholders in Israel Jerusalem to manipulate models to fit desired narratives. There are scenes where political figures demand that certain demographic groups be underrepresented in projections regarding resource allocation. The protagonist’s resistance to these pressures forms the dramatic core of the story.</w:t>
      </w:r>
    </w:p>
    <w:p>
      <w:pPr>
        <w:pStyle w:val="BodyText"/>
      </w:pPr>
      <w:r>
        <w:t xml:space="preserve">The book also explores the theme of truth versus utility. Sometimes, accurate data reveals uncomfortable truths about societal divisions that leaders may prefer to ignore. The statistician must decide whether to release this data and risk inciting unrest or to withhold it and compromise their professional integrity. This dilemma resonates deeply in the context of Israel Jerusalem, where information control is often a tool of statecraft.</w:t>
      </w:r>
    </w:p>
    <w:p>
      <w:pPr>
        <w:pStyle w:val="BodyText"/>
      </w:pPr>
      <w:r>
        <w:t xml:space="preserve">Another significant theme is the role of technology in modern statistics. The book discusses the impact of AI and machine learning on traditional statistical methods in Israel Jerusalem. It raises questions about bias in algorithms used for security screening or economic forecasting. These discussions are crucial, as they reflect real-world concerns currently being debated within Israeli tech hubs and academic institutions.</w:t>
      </w:r>
    </w:p>
    <w:bookmarkEnd w:id="26"/>
    <w:bookmarkEnd w:id="27"/>
    <w:bookmarkStart w:id="28" w:name="conclusion"/>
    <w:p>
      <w:pPr>
        <w:pStyle w:val="Heading2"/>
      </w:pPr>
      <w:r>
        <w:t xml:space="preserve">Conclusion</w:t>
      </w:r>
    </w:p>
    <w:p>
      <w:pPr>
        <w:pStyle w:val="FirstParagraph"/>
      </w:pPr>
      <w:r>
        <w:t xml:space="preserve">This Book Report concludes that "The Statistician" is a vital read for anyone interested in the intersection of data science, ethics, and Middle Eastern politics. By setting the story in Israel Jerusalem, the author provides a powerful commentary on how numbers can both reveal and obscure human truths. The protagonist serves as a moral compass in a world where data is often manipulated.</w:t>
      </w:r>
    </w:p>
    <w:p>
      <w:pPr>
        <w:pStyle w:val="BodyText"/>
      </w:pPr>
      <w:r>
        <w:t xml:space="preserve">The narrative successfully demonstrates that statistics are more than just numbers; they are stories waiting to be told. In the context of Israel Jerusalem, these stories are urgent, complex, and deeply human. Readers will leave with a heightened appreciation for the role of the statistician in society and a deeper understanding of the challenges faced by those who seek to quantify life in one of the world’s most significant cities.</w:t>
      </w:r>
    </w:p>
    <w:p>
      <w:pPr>
        <w:pStyle w:val="BodyText"/>
      </w:pPr>
      <w:r>
        <w:t xml:space="preserve">Ultimately, this work urges us to become more critical consumers of data. It reminds us that behind every percentage point in Israel Jerusalem is a person, a family, and a history. The statistician’s journey is ultimately one of learning to listen to those stories while respecting the rigor of the numbers.</w:t>
      </w:r>
    </w:p>
    <w:bookmarkEnd w:id="28"/>
    <w:p>
      <w:r>
        <w:pict>
          <v:rect style="width:0;height:1.5pt" o:hralign="center" o:hrstd="t" o:hr="t"/>
        </w:pict>
      </w:r>
    </w:p>
    <w:p>
      <w:pPr>
        <w:pStyle w:val="FirstParagraph"/>
      </w:pPr>
      <w:r>
        <w:t xml:space="preserve">Report prepared for academic review. All references to "The Statistician" refer to the fictionalized composite character described in contemporary literary analyses of socio-economic narratives in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 Data in the Heart of Jerusalem</dc:title>
  <dc:creator/>
  <dc:language>en</dc:language>
  <cp:keywords/>
  <dcterms:created xsi:type="dcterms:W3CDTF">2026-07-29T12:52:31Z</dcterms:created>
  <dcterms:modified xsi:type="dcterms:W3CDTF">2026-07-29T12:52:31Z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