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9" w:name="Xc3210a65bbf81d3ea9fd172b20757be8529f678"/>
    <w:p>
      <w:pPr>
        <w:pStyle w:val="Heading1"/>
      </w:pPr>
      <w:r>
        <w:t xml:space="preserve">Book Report: The Role of the Statistician in the Context of Ivory Coast Abidjan</w:t>
      </w:r>
    </w:p>
    <w:p>
      <w:pPr>
        <w:pStyle w:val="FirstParagraph"/>
      </w:pPr>
      <w:r>
        <w:rPr>
          <w:bCs/>
          <w:b/>
        </w:rPr>
        <w:t xml:space="preserve">Date:</w:t>
      </w:r>
      <w:r>
        <w:t xml:space="preserve"> </w:t>
      </w:r>
      <w:r>
        <w:t xml:space="preserve">October 26, 2023</w:t>
      </w:r>
      <w:r>
        <w:br/>
      </w:r>
      <w:r>
        <w:rPr>
          <w:bCs/>
          <w:b/>
        </w:rPr>
        <w:t xml:space="preserve">Subject:</w:t>
      </w:r>
      <w:hyperlink w:anchor="top">
        <w:r>
          <w:rPr>
            <w:rStyle w:val="Hyperlink"/>
          </w:rPr>
          <w:t xml:space="preserve">Statistical Methodologies and Socio-Economic Impact</w:t>
        </w:r>
      </w:hyperlink>
      <w:r>
        <w:br/>
      </w:r>
      <w:r>
        <w:rPr>
          <w:iCs/>
          <w:i/>
        </w:rPr>
        <w:t xml:space="preserve">This document serves as a comprehensive analysis of the vital function statisticians play in the development narrative of Ivory Coast Abidjan.</w:t>
      </w:r>
    </w:p>
    <w:bookmarkStart w:id="20" w:name="top"/>
    <w:p>
      <w:pPr>
        <w:pStyle w:val="Heading2"/>
      </w:pPr>
      <w:r>
        <w:t xml:space="preserve">Introduction: The Imperative of Data in Modern Governance</w:t>
      </w:r>
    </w:p>
    <w:p>
      <w:pPr>
        <w:pStyle w:val="FirstParagraph"/>
      </w:pPr>
      <w:r>
        <w:t xml:space="preserve">In an era defined by rapid globalization and digital transformation, data has emerged as the new oil—a critical resource that drives decision-making, policy formulation, and economic growth. This book report explores the specialized role of the</w:t>
      </w:r>
      <w:r>
        <w:t xml:space="preserve"> </w:t>
      </w:r>
      <w:r>
        <w:rPr>
          <w:bCs/>
          <w:b/>
        </w:rPr>
        <w:t xml:space="preserve">Statistician</w:t>
      </w:r>
      <w:r>
        <w:t xml:space="preserve">, focusing specifically on their application within the dynamic environment of</w:t>
      </w:r>
      <w:r>
        <w:t xml:space="preserve"> </w:t>
      </w:r>
      <w:r>
        <w:rPr>
          <w:bCs/>
          <w:b/>
        </w:rPr>
        <w:t xml:space="preserve">Ivory Coast Abidjan</w:t>
      </w:r>
      <w:r>
        <w:t xml:space="preserve">. As West Africa’s economic powerhouse, Abidjan is not merely a city; it is a hub of commerce, culture, and complex demographic shifts. Understanding these shifts requires rigorous quantitative analysis. This report argues that the</w:t>
      </w:r>
      <w:r>
        <w:t xml:space="preserve"> </w:t>
      </w:r>
      <w:r>
        <w:rPr>
          <w:bCs/>
          <w:b/>
        </w:rPr>
        <w:t xml:space="preserve">Statistician</w:t>
      </w:r>
      <w:r>
        <w:t xml:space="preserve"> </w:t>
      </w:r>
      <w:r>
        <w:t xml:space="preserve">is no longer just a technical backend role but a central architect of sustainable development in</w:t>
      </w:r>
      <w:r>
        <w:t xml:space="preserve"> </w:t>
      </w:r>
      <w:r>
        <w:rPr>
          <w:bCs/>
          <w:b/>
        </w:rPr>
        <w:t xml:space="preserve">Ivory Coast Abidjan</w:t>
      </w:r>
      <w:r>
        <w:t xml:space="preserve">.</w:t>
      </w:r>
      <w:r>
        <w:t xml:space="preserve"> </w:t>
      </w:r>
      <w:r>
        <w:t xml:space="preserve">The purpose of this document is to dissect the methodologies, challenges, and opportunities facing statistical professionals in this specific geographic and cultural context. By examining the intersection of academic rigor and local application, we aim to highlight why accurate data collection and analysis are paramount for the future prosperity of</w:t>
      </w:r>
      <w:r>
        <w:t xml:space="preserve"> </w:t>
      </w:r>
      <w:r>
        <w:rPr>
          <w:bCs/>
          <w:b/>
        </w:rPr>
        <w:t xml:space="preserve">Ivory Coast Abidjan</w:t>
      </w:r>
      <w:r>
        <w:t xml:space="preserve">.</w:t>
      </w:r>
    </w:p>
    <w:bookmarkEnd w:id="20"/>
    <w:bookmarkStart w:id="21" w:name="X9186f04d7ce61834900f83600224412e14f57aa"/>
    <w:p>
      <w:pPr>
        <w:pStyle w:val="Heading2"/>
      </w:pPr>
      <w:r>
        <w:t xml:space="preserve">The Professional Profile: Defining the Modern Statistician</w:t>
      </w:r>
    </w:p>
    <w:p>
      <w:pPr>
        <w:pStyle w:val="FirstParagraph"/>
      </w:pPr>
      <w:r>
        <w:t xml:space="preserve">Traditionally, a</w:t>
      </w:r>
      <w:r>
        <w:t xml:space="preserve"> </w:t>
      </w:r>
      <w:r>
        <w:rPr>
          <w:bCs/>
          <w:b/>
        </w:rPr>
        <w:t xml:space="preserve">Statistician</w:t>
      </w:r>
      <w:r>
        <w:t xml:space="preserve"> </w:t>
      </w:r>
      <w:r>
        <w:t xml:space="preserve">was viewed as an accountant of numbers. However, in the contemporary landscape of 2023 and beyond, the definition has evolved significantly. The modern</w:t>
      </w:r>
      <w:r>
        <w:t xml:space="preserve"> </w:t>
      </w:r>
      <w:r>
        <w:rPr>
          <w:bCs/>
          <w:b/>
        </w:rPr>
        <w:t xml:space="preserve">Statistician</w:t>
      </w:r>
      <w:r>
        <w:t xml:space="preserve"> </w:t>
      </w:r>
      <w:r>
        <w:t xml:space="preserve">is a hybrid professional: part mathematician, part data scientist, and part social scientist. They possess deep expertise in probability theory, regression analysis, Bayesian inference, and machine learning algorithms.</w:t>
      </w:r>
      <w:r>
        <w:t xml:space="preserve"> </w:t>
      </w:r>
      <w:r>
        <w:t xml:space="preserve">However technical skills are essential; they are not sufficient on their own for success in</w:t>
      </w:r>
      <w:r>
        <w:t xml:space="preserve"> </w:t>
      </w:r>
      <w:r>
        <w:rPr>
          <w:bCs/>
          <w:b/>
        </w:rPr>
        <w:t xml:space="preserve">Ivory Coast Abidjan</w:t>
      </w:r>
      <w:r>
        <w:t xml:space="preserve">. A successful</w:t>
      </w:r>
      <w:r>
        <w:t xml:space="preserve"> </w:t>
      </w:r>
      <w:r>
        <w:rPr>
          <w:bCs/>
          <w:b/>
        </w:rPr>
        <w:t xml:space="preserve">Statistician</w:t>
      </w:r>
      <w:r>
        <w:t xml:space="preserve"> </w:t>
      </w:r>
      <w:r>
        <w:t xml:space="preserve">must also understand the socio-economic fabric of the communities they serve. In a city as vibrant and diverse as Abidjan, cultural nuances can significantly impact data collection. For instance, understanding informal markets, which constitute a massive portion of the local economy, requires statistical models that can account for unrecorded transactions and non-traditional labor structures. Therefore, this report emphasizes that the</w:t>
      </w:r>
      <w:r>
        <w:t xml:space="preserve"> </w:t>
      </w:r>
      <w:r>
        <w:rPr>
          <w:bCs/>
          <w:b/>
        </w:rPr>
        <w:t xml:space="preserve">Statistician</w:t>
      </w:r>
      <w:r>
        <w:t xml:space="preserve"> </w:t>
      </w:r>
      <w:r>
        <w:t xml:space="preserve">must be culturally competent to accurately reflect the reality of life in</w:t>
      </w:r>
      <w:r>
        <w:t xml:space="preserve"> </w:t>
      </w:r>
      <w:r>
        <w:rPr>
          <w:bCs/>
          <w:b/>
        </w:rPr>
        <w:t xml:space="preserve">Ivory Coast Abidjan</w:t>
      </w:r>
      <w:r>
        <w:t xml:space="preserve">.</w:t>
      </w:r>
    </w:p>
    <w:bookmarkEnd w:id="21"/>
    <w:bookmarkStart w:id="22" w:name="X4a237113079adffa0f92a18c0ff8e96fc299495"/>
    <w:p>
      <w:pPr>
        <w:pStyle w:val="Heading2"/>
      </w:pPr>
      <w:r>
        <w:t xml:space="preserve">The Context: Ivory Coast Abidjan as a Case Study</w:t>
      </w:r>
    </w:p>
    <w:p>
      <w:pPr>
        <w:pStyle w:val="FirstParagraph"/>
      </w:pPr>
      <w:r>
        <w:t xml:space="preserve">To fully appreciate the role of the</w:t>
      </w:r>
      <w:r>
        <w:t xml:space="preserve"> </w:t>
      </w:r>
      <w:r>
        <w:rPr>
          <w:bCs/>
          <w:b/>
        </w:rPr>
        <w:t xml:space="preserve">Statistician</w:t>
      </w:r>
      <w:r>
        <w:t xml:space="preserve">, one must first understand the unique environment of</w:t>
      </w:r>
      <w:r>
        <w:t xml:space="preserve"> </w:t>
      </w:r>
      <w:r>
        <w:rPr>
          <w:bCs/>
          <w:b/>
        </w:rPr>
        <w:t xml:space="preserve">Ivory Coast Abidjan</w:t>
      </w:r>
      <w:r>
        <w:t xml:space="preserve">. As the economic capital and largest city, Abidjan is home to approximately 30% of Côte d'Ivoire's population. It is a melting pot of ethnicities, languages, and religions. This diversity presents both an opportunity for rich data and a challenge for homogenization in analysis.</w:t>
      </w:r>
      <w:r>
        <w:t xml:space="preserve"> </w:t>
      </w:r>
      <w:r>
        <w:t xml:space="preserve">The city faces rapid urbanization issues such as housing shortages, traffic congestion, waste management crises, and the need for improved public healthcare infrastructure. Each of these challenges is quantifiable. For example:</w:t>
      </w:r>
    </w:p>
    <w:p>
      <w:pPr>
        <w:numPr>
          <w:ilvl w:val="0"/>
          <w:numId w:val="1001"/>
        </w:numPr>
        <w:pStyle w:val="Compact"/>
      </w:pPr>
      <w:r>
        <w:rPr>
          <w:bCs/>
          <w:b/>
        </w:rPr>
        <w:t xml:space="preserve">Housing:</w:t>
      </w:r>
      <w:r>
        <w:t xml:space="preserve"> </w:t>
      </w:r>
      <w:r>
        <w:t xml:space="preserve">How many new units are needed annually to keep pace with migration from rural areas?</w:t>
      </w:r>
    </w:p>
    <w:p>
      <w:pPr>
        <w:numPr>
          <w:ilvl w:val="0"/>
          <w:numId w:val="1001"/>
        </w:numPr>
        <w:pStyle w:val="Compact"/>
      </w:pPr>
      <w:r>
        <w:rPr>
          <w:bCs/>
          <w:b/>
        </w:rPr>
        <w:t xml:space="preserve">Agriculture:</w:t>
      </w:r>
      <w:r>
        <w:t xml:space="preserve"> </w:t>
      </w:r>
      <w:r>
        <w:t xml:space="preserve">What are the yield statistics for cocoa farmers in the hinterlands that supply Abidjan’s export markets?</w:t>
      </w:r>
    </w:p>
    <w:p>
      <w:pPr>
        <w:numPr>
          <w:ilvl w:val="0"/>
          <w:numId w:val="1001"/>
        </w:numPr>
        <w:pStyle w:val="Compact"/>
      </w:pPr>
      <w:r>
        <w:rPr>
          <w:bCs/>
          <w:b/>
        </w:rPr>
        <w:t xml:space="preserve">Economy:</w:t>
      </w:r>
      <w:r>
        <w:t xml:space="preserve"> </w:t>
      </w:r>
      <w:r>
        <w:t xml:space="preserve">What is the real-time inflation rate affecting household purchasing power in specific arrondissements?</w:t>
      </w:r>
    </w:p>
    <w:p>
      <w:pPr>
        <w:pStyle w:val="FirstParagraph"/>
      </w:pPr>
      <w:r>
        <w:t xml:space="preserve">Only through precise statistical analysis can these questions be answered. The</w:t>
      </w:r>
      <w:r>
        <w:t xml:space="preserve"> </w:t>
      </w:r>
      <w:r>
        <w:rPr>
          <w:bCs/>
          <w:b/>
        </w:rPr>
        <w:t xml:space="preserve">Statistician</w:t>
      </w:r>
      <w:r>
        <w:t xml:space="preserve">, therefore, acts as the compass for municipal planners and national policymakers in</w:t>
      </w:r>
      <w:r>
        <w:t xml:space="preserve"> </w:t>
      </w:r>
      <w:r>
        <w:rPr>
          <w:bCs/>
          <w:b/>
        </w:rPr>
        <w:t xml:space="preserve">Ivory Coast Abidjan</w:t>
      </w:r>
      <w:r>
        <w:t xml:space="preserve">. Without their guidance, development efforts risk being misdirected or inefficient.</w:t>
      </w:r>
    </w:p>
    <w:bookmarkEnd w:id="22"/>
    <w:bookmarkStart w:id="26" w:name="Xddb7edb4152938fa34b45ee85c56801abc0ac0e"/>
    <w:p>
      <w:pPr>
        <w:pStyle w:val="Heading2"/>
      </w:pPr>
      <w:r>
        <w:t xml:space="preserve">Key Areas of Application: Where Statistics Meet Reality in Abidjan</w:t>
      </w:r>
    </w:p>
    <w:p>
      <w:pPr>
        <w:pStyle w:val="FirstParagraph"/>
      </w:pPr>
      <w:r>
        <w:t xml:space="preserve">This section details three primary domains where the work of the</w:t>
      </w:r>
      <w:r>
        <w:t xml:space="preserve"> </w:t>
      </w:r>
      <w:r>
        <w:rPr>
          <w:bCs/>
          <w:b/>
        </w:rPr>
        <w:t xml:space="preserve">Statistician</w:t>
      </w:r>
      <w:r>
        <w:t xml:space="preserve"> </w:t>
      </w:r>
      <w:r>
        <w:t xml:space="preserve">is most visible and impactful in</w:t>
      </w:r>
      <w:r>
        <w:t xml:space="preserve"> </w:t>
      </w:r>
      <w:r>
        <w:rPr>
          <w:bCs/>
          <w:b/>
        </w:rPr>
        <w:t xml:space="preserve">Ivory Coast Abidjan</w:t>
      </w:r>
      <w:r>
        <w:t xml:space="preserve">.</w:t>
      </w:r>
    </w:p>
    <w:bookmarkStart w:id="23" w:name="economic-development-and-market-research"/>
    <w:p>
      <w:pPr>
        <w:pStyle w:val="Heading3"/>
      </w:pPr>
      <w:r>
        <w:t xml:space="preserve">1. Economic Development and Market Research</w:t>
      </w:r>
    </w:p>
    <w:p>
      <w:pPr>
        <w:pStyle w:val="FirstParagraph"/>
      </w:pPr>
      <w:r>
        <w:t xml:space="preserve">Abidjan is the financial hub of Francophone West Africa. Multinational corporations, regional banks, and local startups all rely on market research to determine viability. Here, the</w:t>
      </w:r>
      <w:r>
        <w:t xml:space="preserve"> </w:t>
      </w:r>
      <w:r>
        <w:rPr>
          <w:bCs/>
          <w:b/>
        </w:rPr>
        <w:t xml:space="preserve">Statistician</w:t>
      </w:r>
      <w:r>
        <w:t xml:space="preserve"> </w:t>
      </w:r>
      <w:r>
        <w:t xml:space="preserve">utilizes sampling techniques to gauge consumer behavior. For a new retail chain entering Plateau or Cocody districts, understanding demographic spending habits through cluster analysis is crucial. The</w:t>
      </w:r>
      <w:r>
        <w:t xml:space="preserve"> </w:t>
      </w:r>
      <w:r>
        <w:rPr>
          <w:bCs/>
          <w:b/>
        </w:rPr>
        <w:t xml:space="preserve">Statistician</w:t>
      </w:r>
      <w:r>
        <w:t xml:space="preserve"> </w:t>
      </w:r>
      <w:r>
        <w:t xml:space="preserve">transforms raw survey data into actionable insights, helping businesses predict trends and allocate resources efficiently within the bustling economy of</w:t>
      </w:r>
      <w:r>
        <w:t xml:space="preserve"> </w:t>
      </w:r>
      <w:r>
        <w:rPr>
          <w:bCs/>
          <w:b/>
        </w:rPr>
        <w:t xml:space="preserve">Ivory Coast Abidjan</w:t>
      </w:r>
      <w:r>
        <w:t xml:space="preserve">.</w:t>
      </w:r>
    </w:p>
    <w:bookmarkEnd w:id="23"/>
    <w:bookmarkStart w:id="24" w:name="public-health-epidemiology"/>
    <w:p>
      <w:pPr>
        <w:pStyle w:val="Heading3"/>
      </w:pPr>
      <w:r>
        <w:t xml:space="preserve">2. Public Health Epidemiology</w:t>
      </w:r>
    </w:p>
    <w:p>
      <w:pPr>
        <w:pStyle w:val="FirstParagraph"/>
      </w:pPr>
      <w:r>
        <w:t xml:space="preserve">Health statistics are vital for national security and social welfare. In recent years, the monitoring of diseases such as malaria, Ebola threats, and more recently, respiratory illnesses in dense urban areas like Adjamé or Yopougon has relied heavily on statistical modeling. The</w:t>
      </w:r>
      <w:r>
        <w:t xml:space="preserve"> </w:t>
      </w:r>
      <w:r>
        <w:rPr>
          <w:bCs/>
          <w:b/>
        </w:rPr>
        <w:t xml:space="preserve">Statistician</w:t>
      </w:r>
      <w:r>
        <w:t xml:space="preserve"> </w:t>
      </w:r>
      <w:r>
        <w:t xml:space="preserve">designs surveillance systems that track infection rates over time. By identifying clusters of disease outbreaks early through spatial statistics, health officials in</w:t>
      </w:r>
      <w:r>
        <w:t xml:space="preserve"> </w:t>
      </w:r>
      <w:r>
        <w:rPr>
          <w:bCs/>
          <w:b/>
        </w:rPr>
        <w:t xml:space="preserve">Ivory Coast Abidjan</w:t>
      </w:r>
      <w:r>
        <w:t xml:space="preserve"> </w:t>
      </w:r>
      <w:r>
        <w:t xml:space="preserve">can deploy targeted interventions rather than broad, costly measures. This proactive approach saves lives and preserves economic stability by keeping the workforce healthy.</w:t>
      </w:r>
    </w:p>
    <w:bookmarkEnd w:id="24"/>
    <w:bookmarkStart w:id="25" w:name="educational-planning-and-social-equity"/>
    <w:p>
      <w:pPr>
        <w:pStyle w:val="Heading3"/>
      </w:pPr>
      <w:r>
        <w:t xml:space="preserve">3. Educational Planning and Social Equity</w:t>
      </w:r>
    </w:p>
    <w:p>
      <w:pPr>
        <w:pStyle w:val="FirstParagraph"/>
      </w:pPr>
      <w:r>
        <w:t xml:space="preserve">Access to quality education remains a key development goal for Côte d'Ivoire. The</w:t>
      </w:r>
      <w:r>
        <w:t xml:space="preserve"> </w:t>
      </w:r>
      <w:r>
        <w:rPr>
          <w:bCs/>
          <w:b/>
        </w:rPr>
        <w:t xml:space="preserve">Statistician</w:t>
      </w:r>
      <w:r>
        <w:t xml:space="preserve"> </w:t>
      </w:r>
      <w:r>
        <w:t xml:space="preserve">plays a critical role in analyzing enrollment rates, dropout rates, and literacy levels across different socioeconomic strata of</w:t>
      </w:r>
      <w:r>
        <w:t xml:space="preserve"> </w:t>
      </w:r>
      <w:r>
        <w:rPr>
          <w:bCs/>
          <w:b/>
        </w:rPr>
        <w:t xml:space="preserve">Ivory Coast Abidjan</w:t>
      </w:r>
      <w:r>
        <w:t xml:space="preserve">. By employing longitudinal studies, researchers can determine if government policies are actually reducing the urban-rural education gap. Furthermore, statistical analysis helps identify which neighborhoods lack school infrastructure or trained teachers, allowing for equitable distribution of educational resources. This data-driven approach ensures that development is inclusive and not limited to the affluent areas of Abidjan.</w:t>
      </w:r>
    </w:p>
    <w:bookmarkEnd w:id="25"/>
    <w:bookmarkEnd w:id="26"/>
    <w:bookmarkStart w:id="27" w:name="Xd1b654ad3702a2826163750cfa001d99db6f863"/>
    <w:p>
      <w:pPr>
        <w:pStyle w:val="Heading2"/>
      </w:pPr>
      <w:r>
        <w:t xml:space="preserve">Challenges Faced by Statisticians in Abidjan</w:t>
      </w:r>
    </w:p>
    <w:p>
      <w:pPr>
        <w:pStyle w:val="FirstParagraph"/>
      </w:pPr>
      <w:r>
        <w:t xml:space="preserve">Despite the clear benefits, the profession faces significant hurdles in</w:t>
      </w:r>
      <w:r>
        <w:t xml:space="preserve"> </w:t>
      </w:r>
      <w:r>
        <w:rPr>
          <w:bCs/>
          <w:b/>
        </w:rPr>
        <w:t xml:space="preserve">Ivory Coast Abidjan</w:t>
      </w:r>
      <w:r>
        <w:t xml:space="preserve">.</w:t>
      </w:r>
      <w:r>
        <w:t xml:space="preserve"> </w:t>
      </w:r>
      <w:r>
        <w:t xml:space="preserve">First, there is often a shortage of high-quality historical data. Many transactions in the informal sector are not recorded, leading to potential biases in national accounts. The</w:t>
      </w:r>
      <w:r>
        <w:t xml:space="preserve"> </w:t>
      </w:r>
      <w:r>
        <w:rPr>
          <w:bCs/>
          <w:b/>
        </w:rPr>
        <w:t xml:space="preserve">Statistician</w:t>
      </w:r>
      <w:r>
        <w:t xml:space="preserve"> </w:t>
      </w:r>
      <w:r>
        <w:t xml:space="preserve">must employ advanced imputation techniques to fill these gaps, but this requires caution and transparency about the limitations of their models.</w:t>
      </w:r>
      <w:r>
        <w:t xml:space="preserve"> </w:t>
      </w:r>
      <w:r>
        <w:t xml:space="preserve">Second, there is a "data literacy" gap among some policymakers and stakeholders. A skilled</w:t>
      </w:r>
      <w:r>
        <w:t xml:space="preserve"> </w:t>
      </w:r>
      <w:r>
        <w:rPr>
          <w:bCs/>
          <w:b/>
        </w:rPr>
        <w:t xml:space="preserve">Statistician</w:t>
      </w:r>
      <w:r>
        <w:t xml:space="preserve"> </w:t>
      </w:r>
      <w:r>
        <w:t xml:space="preserve">may produce complex charts indicating a 5% variance in unemployment that is statistically significant but easily misunderstood by non-experts. Bridging this communication gap is part of the</w:t>
      </w:r>
      <w:r>
        <w:t xml:space="preserve"> </w:t>
      </w:r>
      <w:r>
        <w:rPr>
          <w:bCs/>
          <w:b/>
        </w:rPr>
        <w:t xml:space="preserve">Statistician’s</w:t>
      </w:r>
      <w:r>
        <w:t xml:space="preserve"> </w:t>
      </w:r>
      <w:r>
        <w:t xml:space="preserve">ethical duty in</w:t>
      </w:r>
      <w:r>
        <w:t xml:space="preserve"> </w:t>
      </w:r>
      <w:r>
        <w:rPr>
          <w:bCs/>
          <w:b/>
        </w:rPr>
        <w:t xml:space="preserve">Ivory Coast Abidjan</w:t>
      </w:r>
      <w:r>
        <w:t xml:space="preserve">. They must translate numbers into narratives that resonate with local leaders and the general public.</w:t>
      </w:r>
      <w:r>
        <w:t xml:space="preserve"> </w:t>
      </w:r>
      <w:r>
        <w:t xml:space="preserve">Finally, technological infrastructure can be inconsistent. While internet penetration is growing, rural access within the greater Abidjan metro area may still lag behind urban centers. This disparity affects real-time data collection capabilities, forcing</w:t>
      </w:r>
      <w:r>
        <w:t xml:space="preserve"> </w:t>
      </w:r>
      <w:r>
        <w:rPr>
          <w:bCs/>
          <w:b/>
        </w:rPr>
        <w:t xml:space="preserve">Statistician</w:t>
      </w:r>
      <w:r>
        <w:t xml:space="preserve">s to rely more heavily on traditional offline methods which are time-consuming and prone to human error during data entry.</w:t>
      </w:r>
    </w:p>
    <w:bookmarkEnd w:id="27"/>
    <w:bookmarkStart w:id="28" w:name="X2d3f0fe1fc0a277dbd829781d802a8fec4b14b1"/>
    <w:p>
      <w:pPr>
        <w:pStyle w:val="Heading2"/>
      </w:pPr>
      <w:r>
        <w:t xml:space="preserve">Conclusion: The Strategic Value of the Statistician</w:t>
      </w:r>
    </w:p>
    <w:p>
      <w:pPr>
        <w:pStyle w:val="FirstParagraph"/>
      </w:pPr>
      <w:r>
        <w:t xml:space="preserve">In conclusion, this book report underscores that the</w:t>
      </w:r>
      <w:r>
        <w:t xml:space="preserve"> </w:t>
      </w:r>
      <w:r>
        <w:rPr>
          <w:bCs/>
          <w:b/>
        </w:rPr>
        <w:t xml:space="preserve">Statistician</w:t>
      </w:r>
      <w:r>
        <w:t xml:space="preserve"> </w:t>
      </w:r>
      <w:r>
        <w:t xml:space="preserve">is an indispensable asset to the development trajectory of</w:t>
      </w:r>
      <w:r>
        <w:t xml:space="preserve"> </w:t>
      </w:r>
      <w:r>
        <w:rPr>
          <w:bCs/>
          <w:b/>
        </w:rPr>
        <w:t xml:space="preserve">Ivory Coast Abidjan</w:t>
      </w:r>
      <w:r>
        <w:t xml:space="preserve">. From optimizing economic strategies and protecting public health to ensuring social equity in education, statistical expertise provides the empirical foundation upon which modern society is built.</w:t>
      </w:r>
      <w:r>
        <w:t xml:space="preserve"> </w:t>
      </w:r>
      <w:r>
        <w:t xml:space="preserve">As</w:t>
      </w:r>
      <w:r>
        <w:t xml:space="preserve"> </w:t>
      </w:r>
      <w:r>
        <w:rPr>
          <w:bCs/>
          <w:b/>
        </w:rPr>
        <w:t xml:space="preserve">Ivory Coast Abidjan</w:t>
      </w:r>
      <w:r>
        <w:t xml:space="preserve"> </w:t>
      </w:r>
      <w:r>
        <w:t xml:space="preserve">continues to grow and diversify, the demand for rigorous data analysis will only increase. It is imperative that institutions support the training of local</w:t>
      </w:r>
      <w:r>
        <w:t xml:space="preserve"> </w:t>
      </w:r>
      <w:r>
        <w:rPr>
          <w:bCs/>
          <w:b/>
        </w:rPr>
        <w:t xml:space="preserve">Statistician</w:t>
      </w:r>
      <w:r>
        <w:t xml:space="preserve">s and invest in robust data infrastructure. By doing so,</w:t>
      </w:r>
      <w:r>
        <w:t xml:space="preserve"> </w:t>
      </w:r>
      <w:r>
        <w:rPr>
          <w:bCs/>
          <w:b/>
        </w:rPr>
        <w:t xml:space="preserve">Ivory Coast Abidjan</w:t>
      </w:r>
      <w:r>
        <w:t xml:space="preserve"> </w:t>
      </w:r>
      <w:r>
        <w:t xml:space="preserve">can ensure that its growth is not just rapid, but sustainable, inclusive, and well-informed. The numbers tell a story; it is the role of the</w:t>
      </w:r>
      <w:r>
        <w:t xml:space="preserve"> </w:t>
      </w:r>
      <w:r>
        <w:rPr>
          <w:bCs/>
          <w:b/>
        </w:rPr>
        <w:t xml:space="preserve">Statistician</w:t>
      </w:r>
      <w:r>
        <w:t xml:space="preserve"> </w:t>
      </w:r>
      <w:r>
        <w:t xml:space="preserve">to ensure that story is accurate, honest, and utilized for the betterment of all citizens.</w:t>
      </w:r>
    </w:p>
    <w:p>
      <w:r>
        <w:pict>
          <v:rect style="width:0;height:1.5pt" o:hralign="center" o:hrstd="t" o:hr="t"/>
        </w:pict>
      </w:r>
    </w:p>
    <w:p>
      <w:pPr>
        <w:pStyle w:val="FirstParagraph"/>
      </w:pPr>
      <w:r>
        <w:rPr>
          <w:iCs/>
          <w:i/>
        </w:rPr>
        <w:t xml:space="preserve">This document was prepared in strict accordance with international statistical standards while remaining sensitive to the local context of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the Context of Ivory Coast Abidjan</dc:title>
  <dc:creator/>
  <dc:language>en</dc:language>
  <cp:keywords/>
  <dcterms:created xsi:type="dcterms:W3CDTF">2026-07-29T04:31:34Z</dcterms:created>
  <dcterms:modified xsi:type="dcterms:W3CDTF">2026-07-29T04:31:34Z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